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0074" w14:textId="77777777" w:rsidR="00B240B3" w:rsidRPr="00B240B3" w:rsidRDefault="00B240B3" w:rsidP="00B240B3">
      <w:pPr>
        <w:spacing w:after="120"/>
        <w:jc w:val="center"/>
        <w:rPr>
          <w:rFonts w:ascii="Times New Roman" w:hAnsi="Times New Roman" w:cs="Times New Roman"/>
          <w:b/>
          <w:strike w:val="0"/>
          <w:lang w:val="et-EE"/>
        </w:rPr>
      </w:pPr>
      <w:r w:rsidRPr="00B240B3">
        <w:rPr>
          <w:rFonts w:ascii="Times New Roman" w:hAnsi="Times New Roman" w:cs="Times New Roman"/>
          <w:b/>
          <w:caps/>
          <w:strike w:val="0"/>
          <w:lang w:val="et-EE"/>
        </w:rPr>
        <w:t>HANKE</w:t>
      </w:r>
      <w:r w:rsidRPr="00B240B3">
        <w:rPr>
          <w:rFonts w:ascii="Times New Roman" w:hAnsi="Times New Roman" w:cs="Times New Roman"/>
          <w:b/>
          <w:strike w:val="0"/>
          <w:lang w:val="et-EE"/>
        </w:rPr>
        <w:t>DOKUMENDID</w:t>
      </w:r>
    </w:p>
    <w:p w14:paraId="2863499E" w14:textId="77777777" w:rsidR="00B240B3" w:rsidRPr="00B240B3" w:rsidRDefault="00B240B3" w:rsidP="00B240B3">
      <w:pPr>
        <w:jc w:val="center"/>
        <w:rPr>
          <w:rFonts w:ascii="Times New Roman" w:hAnsi="Times New Roman" w:cs="Times New Roman"/>
          <w:b/>
          <w:strike w:val="0"/>
          <w:spacing w:val="20"/>
          <w:lang w:val="et-EE"/>
        </w:rPr>
      </w:pPr>
      <w:r w:rsidRPr="00B240B3">
        <w:rPr>
          <w:rFonts w:ascii="Times New Roman" w:hAnsi="Times New Roman" w:cs="Times New Roman"/>
          <w:b/>
          <w:strike w:val="0"/>
          <w:spacing w:val="20"/>
          <w:lang w:val="et-EE"/>
        </w:rPr>
        <w:t>(HD / Juhised pakkujale)</w:t>
      </w:r>
    </w:p>
    <w:p w14:paraId="040C0652" w14:textId="77777777" w:rsidR="00B240B3" w:rsidRPr="00B240B3" w:rsidRDefault="00B240B3" w:rsidP="00B240B3">
      <w:pPr>
        <w:jc w:val="center"/>
        <w:rPr>
          <w:rFonts w:ascii="Times New Roman" w:hAnsi="Times New Roman" w:cs="Times New Roman"/>
          <w:b/>
          <w:strike w:val="0"/>
          <w:spacing w:val="20"/>
          <w:lang w:val="et-EE"/>
        </w:rPr>
      </w:pPr>
    </w:p>
    <w:p w14:paraId="5C5B3C0C" w14:textId="77777777" w:rsidR="00B240B3" w:rsidRPr="00B240B3" w:rsidRDefault="00B240B3" w:rsidP="00B240B3">
      <w:pPr>
        <w:pStyle w:val="NormalWeb"/>
        <w:jc w:val="center"/>
        <w:rPr>
          <w:rFonts w:ascii="Times New Roman" w:hAnsi="Times New Roman" w:cs="Times New Roman"/>
          <w:b/>
          <w:bCs/>
          <w:sz w:val="28"/>
          <w:szCs w:val="28"/>
          <w:lang w:val="et-EE"/>
        </w:rPr>
      </w:pPr>
      <w:r w:rsidRPr="00B240B3">
        <w:rPr>
          <w:rFonts w:ascii="Times New Roman" w:hAnsi="Times New Roman" w:cs="Times New Roman"/>
          <w:b/>
          <w:bCs/>
          <w:sz w:val="28"/>
          <w:szCs w:val="28"/>
          <w:lang w:val="et-EE"/>
        </w:rPr>
        <w:t>„</w:t>
      </w:r>
      <w:r w:rsidRPr="00B240B3">
        <w:rPr>
          <w:rFonts w:ascii="Times New Roman" w:hAnsi="Times New Roman" w:cs="Times New Roman"/>
          <w:lang w:val="et-EE"/>
        </w:rPr>
        <w:t xml:space="preserve"> </w:t>
      </w:r>
      <w:r w:rsidRPr="00B240B3">
        <w:rPr>
          <w:rFonts w:ascii="Times New Roman" w:hAnsi="Times New Roman" w:cs="Times New Roman"/>
          <w:b/>
          <w:bCs/>
          <w:sz w:val="28"/>
          <w:szCs w:val="28"/>
          <w:lang w:val="et-EE"/>
        </w:rPr>
        <w:t>Narva Linna haljastuse arengukava koostamine”</w:t>
      </w:r>
    </w:p>
    <w:p w14:paraId="331B8468" w14:textId="77777777" w:rsidR="00B240B3" w:rsidRPr="00B240B3" w:rsidRDefault="00B240B3" w:rsidP="00B240B3">
      <w:pPr>
        <w:spacing w:before="120"/>
        <w:jc w:val="center"/>
        <w:rPr>
          <w:rFonts w:ascii="Times New Roman" w:hAnsi="Times New Roman" w:cs="Times New Roman"/>
          <w:b/>
          <w:strike w:val="0"/>
          <w:lang w:val="et-EE"/>
        </w:rPr>
      </w:pPr>
      <w:r w:rsidRPr="00B240B3">
        <w:rPr>
          <w:rFonts w:ascii="Times New Roman" w:hAnsi="Times New Roman" w:cs="Times New Roman"/>
          <w:b/>
          <w:strike w:val="0"/>
          <w:lang w:val="et-EE"/>
        </w:rPr>
        <w:t xml:space="preserve">VEEBILEHEHANGE </w:t>
      </w:r>
    </w:p>
    <w:p w14:paraId="41B360C6" w14:textId="77777777" w:rsidR="00B240B3" w:rsidRPr="00B240B3" w:rsidRDefault="00B240B3" w:rsidP="00B240B3">
      <w:pPr>
        <w:spacing w:before="60"/>
        <w:jc w:val="center"/>
        <w:rPr>
          <w:rFonts w:ascii="Times New Roman" w:hAnsi="Times New Roman" w:cs="Times New Roman"/>
          <w:strike w:val="0"/>
          <w:lang w:val="et-EE"/>
        </w:rPr>
      </w:pPr>
      <w:r w:rsidRPr="00B240B3">
        <w:rPr>
          <w:rFonts w:ascii="Times New Roman" w:hAnsi="Times New Roman" w:cs="Times New Roman"/>
          <w:strike w:val="0"/>
          <w:lang w:val="et-EE"/>
        </w:rPr>
        <w:t xml:space="preserve">(Narva Linnavalitsuse Linnamajandusameti </w:t>
      </w:r>
    </w:p>
    <w:p w14:paraId="1994615A" w14:textId="77777777" w:rsidR="00B240B3" w:rsidRPr="00B240B3" w:rsidRDefault="00B240B3" w:rsidP="00B240B3">
      <w:pPr>
        <w:spacing w:before="60"/>
        <w:jc w:val="center"/>
        <w:rPr>
          <w:rFonts w:ascii="Times New Roman" w:hAnsi="Times New Roman" w:cs="Times New Roman"/>
          <w:strike w:val="0"/>
          <w:lang w:val="et-EE"/>
        </w:rPr>
      </w:pPr>
      <w:r w:rsidRPr="00B240B3">
        <w:rPr>
          <w:rFonts w:ascii="Times New Roman" w:hAnsi="Times New Roman" w:cs="Times New Roman"/>
          <w:strike w:val="0"/>
          <w:lang w:val="et-EE"/>
        </w:rPr>
        <w:t>hankekorra § 2 p 5, § 4 lg 3 ja § 7 alusel)</w:t>
      </w:r>
    </w:p>
    <w:p w14:paraId="6C676FDE" w14:textId="77777777" w:rsidR="00B240B3" w:rsidRPr="00B240B3" w:rsidRDefault="00B240B3" w:rsidP="00B240B3">
      <w:pPr>
        <w:rPr>
          <w:rFonts w:ascii="Times New Roman" w:hAnsi="Times New Roman" w:cs="Times New Roman"/>
          <w:b/>
          <w:strike w:val="0"/>
          <w:lang w:val="et-EE"/>
        </w:rPr>
      </w:pPr>
    </w:p>
    <w:p w14:paraId="573B7E00"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 xml:space="preserve">Lugupeetud ettevõtjad, </w:t>
      </w:r>
    </w:p>
    <w:p w14:paraId="205DA4A3" w14:textId="77777777" w:rsidR="00B240B3" w:rsidRPr="00B240B3" w:rsidRDefault="00B240B3" w:rsidP="00B240B3">
      <w:pPr>
        <w:pStyle w:val="NormalWeb"/>
        <w:jc w:val="both"/>
        <w:rPr>
          <w:rFonts w:ascii="Times New Roman" w:hAnsi="Times New Roman" w:cs="Times New Roman"/>
          <w:lang w:val="et-EE"/>
        </w:rPr>
      </w:pPr>
      <w:r w:rsidRPr="00B240B3">
        <w:rPr>
          <w:rFonts w:ascii="Times New Roman" w:hAnsi="Times New Roman" w:cs="Times New Roman"/>
          <w:lang w:val="et-EE"/>
        </w:rPr>
        <w:t xml:space="preserve">Narva Linnavalitsuse Linnamajandusamet teeb Teile ettepaneku esitada pakkumus </w:t>
      </w:r>
      <w:bookmarkStart w:id="0" w:name="_Hlk141800677"/>
      <w:r w:rsidRPr="00B240B3">
        <w:rPr>
          <w:rFonts w:ascii="Times New Roman" w:hAnsi="Times New Roman" w:cs="Times New Roman"/>
          <w:lang w:val="et-EE"/>
        </w:rPr>
        <w:t>Narva Linna haljastuse arengukava koostamiseks.</w:t>
      </w:r>
      <w:bookmarkEnd w:id="0"/>
      <w:r w:rsidRPr="00B240B3">
        <w:rPr>
          <w:rFonts w:ascii="Times New Roman" w:hAnsi="Times New Roman" w:cs="Times New Roman"/>
          <w:lang w:val="et-EE"/>
        </w:rPr>
        <w:t xml:space="preserve"> </w:t>
      </w:r>
    </w:p>
    <w:p w14:paraId="4381C480" w14:textId="77777777" w:rsidR="00B240B3" w:rsidRPr="00B240B3" w:rsidRDefault="00B240B3" w:rsidP="00B240B3">
      <w:pPr>
        <w:pStyle w:val="NormalWeb"/>
        <w:spacing w:before="0" w:after="0" w:afterAutospacing="0"/>
        <w:rPr>
          <w:rFonts w:ascii="Times New Roman" w:hAnsi="Times New Roman" w:cs="Times New Roman"/>
          <w:lang w:val="et-EE"/>
        </w:rPr>
      </w:pPr>
      <w:r w:rsidRPr="00B240B3">
        <w:rPr>
          <w:rFonts w:ascii="Times New Roman" w:hAnsi="Times New Roman" w:cs="Times New Roman"/>
          <w:lang w:val="et-EE"/>
        </w:rPr>
        <w:t>Riigihanke nimetus: „Narva Linna haljastuse arengukava koostamine“.</w:t>
      </w:r>
    </w:p>
    <w:p w14:paraId="645C40AF" w14:textId="77777777" w:rsidR="00B240B3" w:rsidRPr="00B240B3" w:rsidRDefault="00B240B3" w:rsidP="00B240B3">
      <w:pPr>
        <w:pStyle w:val="NormalWeb"/>
        <w:spacing w:before="0" w:after="0" w:afterAutospacing="0"/>
        <w:rPr>
          <w:rFonts w:ascii="Times New Roman" w:hAnsi="Times New Roman" w:cs="Times New Roman"/>
          <w:lang w:val="et-EE"/>
        </w:rPr>
      </w:pPr>
      <w:r w:rsidRPr="00B240B3">
        <w:rPr>
          <w:rFonts w:ascii="Times New Roman" w:hAnsi="Times New Roman" w:cs="Times New Roman"/>
          <w:lang w:val="et-EE"/>
        </w:rPr>
        <w:t>Hankemenetluse liik: veebilehehange (teenused).</w:t>
      </w:r>
    </w:p>
    <w:p w14:paraId="422A5FC7" w14:textId="77777777" w:rsidR="00B240B3" w:rsidRPr="00B240B3" w:rsidRDefault="00B240B3" w:rsidP="00B240B3">
      <w:pPr>
        <w:pStyle w:val="NormalWeb"/>
        <w:spacing w:before="0" w:after="0" w:afterAutospacing="0"/>
        <w:rPr>
          <w:rFonts w:ascii="Times New Roman" w:hAnsi="Times New Roman" w:cs="Times New Roman"/>
        </w:rPr>
      </w:pPr>
      <w:r w:rsidRPr="00B240B3">
        <w:rPr>
          <w:rFonts w:ascii="Times New Roman" w:hAnsi="Times New Roman" w:cs="Times New Roman"/>
          <w:lang w:val="et-EE"/>
        </w:rPr>
        <w:t xml:space="preserve">Hanke eeldatav maksumus: </w:t>
      </w:r>
      <w:r w:rsidRPr="00B240B3">
        <w:rPr>
          <w:rFonts w:ascii="Times New Roman" w:hAnsi="Times New Roman" w:cs="Times New Roman"/>
        </w:rPr>
        <w:t>14 000,00 EUR km-ta ja 17 360,00 EUR km-ga.</w:t>
      </w:r>
    </w:p>
    <w:p w14:paraId="6EA925D7"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Hankija: Narva Linnavalitsuse Linnamajandusamet (rg-kood 75039729).</w:t>
      </w:r>
    </w:p>
    <w:p w14:paraId="6A1D8D0F"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Rahastamisallikad: Narva linna omavahendid.</w:t>
      </w:r>
    </w:p>
    <w:p w14:paraId="0AB95E48"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Kas riigihange on jaotatud osadeks: Ei.</w:t>
      </w:r>
    </w:p>
    <w:p w14:paraId="04629DDE" w14:textId="77777777" w:rsidR="00B240B3" w:rsidRPr="00B240B3" w:rsidRDefault="00B240B3" w:rsidP="00B240B3">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Kas riigihankele on lubatud esitada alternatiivseid pakkumusi: Ei.</w:t>
      </w:r>
    </w:p>
    <w:p w14:paraId="564EF97B" w14:textId="77777777" w:rsidR="00B240B3" w:rsidRPr="00B240B3" w:rsidRDefault="00B240B3" w:rsidP="00B240B3">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Kas hankija kavandab pakkujatega pärast pakkumuste esitamist läbirääkimisi pidada: Ei.</w:t>
      </w:r>
    </w:p>
    <w:p w14:paraId="2EC5C77D" w14:textId="77777777" w:rsidR="00B240B3" w:rsidRPr="00B240B3" w:rsidRDefault="00B240B3" w:rsidP="00B240B3">
      <w:pPr>
        <w:tabs>
          <w:tab w:val="num" w:pos="540"/>
        </w:tabs>
        <w:jc w:val="both"/>
        <w:rPr>
          <w:rFonts w:ascii="Times New Roman" w:hAnsi="Times New Roman" w:cs="Times New Roman"/>
          <w:strike w:val="0"/>
          <w:u w:val="single"/>
          <w:lang w:val="et-EE"/>
        </w:rPr>
      </w:pPr>
    </w:p>
    <w:p w14:paraId="7482DE26"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Kõrvaldamis- ja kvalifitseerimistingimuste loetelu ning alltoodu tõendamiseks nõutavate dokumentide nimekiri</w:t>
      </w:r>
      <w:r w:rsidRPr="00B240B3">
        <w:rPr>
          <w:rFonts w:ascii="Times New Roman" w:hAnsi="Times New Roman" w:cs="Times New Roman"/>
          <w:strike w:val="0"/>
          <w:lang w:val="et-EE"/>
        </w:rPr>
        <w:t>:</w:t>
      </w:r>
    </w:p>
    <w:tbl>
      <w:tblPr>
        <w:tblpPr w:leftFromText="180" w:rightFromText="180" w:vertAnchor="text" w:horzAnchor="margin" w:tblpX="108" w:tblpY="165"/>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24"/>
        <w:gridCol w:w="4052"/>
      </w:tblGrid>
      <w:tr w:rsidR="00B240B3" w:rsidRPr="00B240B3" w14:paraId="0D8E8F08" w14:textId="77777777" w:rsidTr="00D41972">
        <w:tc>
          <w:tcPr>
            <w:tcW w:w="542" w:type="dxa"/>
          </w:tcPr>
          <w:p w14:paraId="5B914C8B"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Jrk</w:t>
            </w:r>
          </w:p>
          <w:p w14:paraId="70324A55" w14:textId="77777777" w:rsidR="00B240B3" w:rsidRPr="00B240B3" w:rsidRDefault="00B240B3" w:rsidP="00D41972">
            <w:pPr>
              <w:jc w:val="both"/>
              <w:rPr>
                <w:rFonts w:ascii="Times New Roman" w:hAnsi="Times New Roman" w:cs="Times New Roman"/>
                <w:strike w:val="0"/>
                <w:kern w:val="0"/>
                <w:lang w:val="et-EE"/>
              </w:rPr>
            </w:pPr>
          </w:p>
          <w:p w14:paraId="545A96EA" w14:textId="77777777" w:rsidR="00B240B3" w:rsidRPr="00B240B3" w:rsidRDefault="00B240B3" w:rsidP="00D41972">
            <w:pPr>
              <w:jc w:val="both"/>
              <w:rPr>
                <w:rFonts w:ascii="Times New Roman" w:hAnsi="Times New Roman" w:cs="Times New Roman"/>
                <w:strike w:val="0"/>
                <w:kern w:val="0"/>
                <w:lang w:val="et-EE"/>
              </w:rPr>
            </w:pPr>
          </w:p>
        </w:tc>
        <w:tc>
          <w:tcPr>
            <w:tcW w:w="4424" w:type="dxa"/>
          </w:tcPr>
          <w:p w14:paraId="325C688C"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Kõrvaldamis- ja kvalifitseerimistingimus</w:t>
            </w:r>
          </w:p>
          <w:p w14:paraId="1E239F06" w14:textId="77777777" w:rsidR="00B240B3" w:rsidRPr="00B240B3" w:rsidRDefault="00B240B3" w:rsidP="00D41972">
            <w:pPr>
              <w:jc w:val="both"/>
              <w:rPr>
                <w:rFonts w:ascii="Times New Roman" w:hAnsi="Times New Roman" w:cs="Times New Roman"/>
                <w:strike w:val="0"/>
                <w:kern w:val="0"/>
                <w:lang w:val="et-EE"/>
              </w:rPr>
            </w:pPr>
          </w:p>
        </w:tc>
        <w:tc>
          <w:tcPr>
            <w:tcW w:w="4052" w:type="dxa"/>
          </w:tcPr>
          <w:p w14:paraId="57986CB0"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Nõutav dokument</w:t>
            </w:r>
          </w:p>
        </w:tc>
      </w:tr>
      <w:tr w:rsidR="00B240B3" w:rsidRPr="00B240B3" w14:paraId="09222CBC" w14:textId="77777777" w:rsidTr="00D41972">
        <w:trPr>
          <w:trHeight w:val="590"/>
        </w:trPr>
        <w:tc>
          <w:tcPr>
            <w:tcW w:w="542" w:type="dxa"/>
            <w:tcBorders>
              <w:top w:val="nil"/>
            </w:tcBorders>
          </w:tcPr>
          <w:p w14:paraId="3111D962" w14:textId="77777777" w:rsidR="00B240B3" w:rsidRPr="00B240B3" w:rsidRDefault="00B240B3" w:rsidP="00D41972">
            <w:pPr>
              <w:jc w:val="center"/>
              <w:rPr>
                <w:rFonts w:ascii="Times New Roman" w:hAnsi="Times New Roman" w:cs="Times New Roman"/>
                <w:strike w:val="0"/>
                <w:kern w:val="0"/>
                <w:lang w:val="et-EE"/>
              </w:rPr>
            </w:pPr>
            <w:r w:rsidRPr="00B240B3">
              <w:rPr>
                <w:rFonts w:ascii="Times New Roman" w:hAnsi="Times New Roman" w:cs="Times New Roman"/>
                <w:strike w:val="0"/>
                <w:kern w:val="0"/>
                <w:lang w:val="et-EE"/>
              </w:rPr>
              <w:t>1.</w:t>
            </w:r>
          </w:p>
          <w:p w14:paraId="14CD5647" w14:textId="77777777" w:rsidR="00B240B3" w:rsidRPr="00B240B3" w:rsidRDefault="00B240B3" w:rsidP="00D41972">
            <w:pPr>
              <w:jc w:val="center"/>
              <w:rPr>
                <w:rFonts w:ascii="Times New Roman" w:hAnsi="Times New Roman" w:cs="Times New Roman"/>
                <w:strike w:val="0"/>
                <w:kern w:val="0"/>
                <w:lang w:val="et-EE"/>
              </w:rPr>
            </w:pPr>
          </w:p>
        </w:tc>
        <w:tc>
          <w:tcPr>
            <w:tcW w:w="4424" w:type="dxa"/>
            <w:tcBorders>
              <w:top w:val="nil"/>
            </w:tcBorders>
          </w:tcPr>
          <w:p w14:paraId="247394D2"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 xml:space="preserve">Pakkujal puuduvad RHS § 95 lg 1, lg 4 p 8 sätestatud kõrvaldamisalused </w:t>
            </w:r>
          </w:p>
        </w:tc>
        <w:tc>
          <w:tcPr>
            <w:tcW w:w="4052" w:type="dxa"/>
          </w:tcPr>
          <w:p w14:paraId="01210A85" w14:textId="77777777" w:rsidR="00B240B3" w:rsidRPr="00B240B3" w:rsidRDefault="00B240B3" w:rsidP="00D41972">
            <w:pPr>
              <w:rPr>
                <w:rFonts w:ascii="Times New Roman" w:hAnsi="Times New Roman" w:cs="Times New Roman"/>
                <w:strike w:val="0"/>
                <w:kern w:val="0"/>
                <w:lang w:val="et-EE"/>
              </w:rPr>
            </w:pPr>
            <w:r w:rsidRPr="00B240B3">
              <w:rPr>
                <w:rFonts w:ascii="Times New Roman" w:hAnsi="Times New Roman" w:cs="Times New Roman"/>
                <w:b/>
                <w:strike w:val="0"/>
                <w:kern w:val="0"/>
                <w:lang w:val="et-EE"/>
              </w:rPr>
              <w:t>Pakkuja esitab</w:t>
            </w:r>
            <w:r w:rsidRPr="00B240B3">
              <w:rPr>
                <w:rFonts w:ascii="Times New Roman" w:hAnsi="Times New Roman" w:cs="Times New Roman"/>
                <w:strike w:val="0"/>
                <w:kern w:val="0"/>
                <w:lang w:val="et-EE"/>
              </w:rPr>
              <w:t xml:space="preserve"> koos pakkumusega HD </w:t>
            </w:r>
          </w:p>
          <w:p w14:paraId="6B9D35B4"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 xml:space="preserve">Lisa 1 kohaselt vormistatud kinnituse. </w:t>
            </w:r>
          </w:p>
        </w:tc>
      </w:tr>
      <w:tr w:rsidR="00B240B3" w:rsidRPr="009E49F4" w14:paraId="6B8BA87E" w14:textId="77777777" w:rsidTr="00D41972">
        <w:tblPrEx>
          <w:tblLook w:val="0000" w:firstRow="0" w:lastRow="0" w:firstColumn="0" w:lastColumn="0" w:noHBand="0" w:noVBand="0"/>
        </w:tblPrEx>
        <w:trPr>
          <w:trHeight w:val="1340"/>
        </w:trPr>
        <w:tc>
          <w:tcPr>
            <w:tcW w:w="542" w:type="dxa"/>
          </w:tcPr>
          <w:p w14:paraId="7F1AEE5A" w14:textId="77777777" w:rsidR="00B240B3" w:rsidRPr="00B240B3" w:rsidRDefault="00B240B3" w:rsidP="00D41972">
            <w:pPr>
              <w:jc w:val="center"/>
              <w:rPr>
                <w:rFonts w:ascii="Times New Roman" w:hAnsi="Times New Roman" w:cs="Times New Roman"/>
                <w:strike w:val="0"/>
                <w:lang w:val="et-EE"/>
              </w:rPr>
            </w:pPr>
            <w:r w:rsidRPr="00B240B3">
              <w:rPr>
                <w:rFonts w:ascii="Times New Roman" w:hAnsi="Times New Roman" w:cs="Times New Roman"/>
                <w:strike w:val="0"/>
                <w:lang w:val="et-EE"/>
              </w:rPr>
              <w:t>2.</w:t>
            </w:r>
          </w:p>
        </w:tc>
        <w:tc>
          <w:tcPr>
            <w:tcW w:w="4424" w:type="dxa"/>
          </w:tcPr>
          <w:p w14:paraId="4736EC87" w14:textId="77777777" w:rsidR="00B240B3" w:rsidRPr="00B240B3" w:rsidRDefault="00B240B3" w:rsidP="00D41972">
            <w:pPr>
              <w:widowControl w:val="0"/>
              <w:suppressAutoHyphens/>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Pakkuja peab olema viimase 36 kuu jooksul käesoleva hanke avaldamise kuupäeva seisuga teostanud vähemalt kolm hanke esemele sarnast tööd (arengukavade/strateegiate koostamine), mis on heaks kiidetud ja/või vastavaks tunnistatud.</w:t>
            </w:r>
          </w:p>
        </w:tc>
        <w:tc>
          <w:tcPr>
            <w:tcW w:w="4052" w:type="dxa"/>
          </w:tcPr>
          <w:p w14:paraId="211CDE5F" w14:textId="77777777" w:rsidR="00B240B3" w:rsidRPr="00B240B3" w:rsidRDefault="00B240B3" w:rsidP="00D41972">
            <w:pPr>
              <w:autoSpaceDE w:val="0"/>
              <w:autoSpaceDN w:val="0"/>
              <w:adjustRightInd w:val="0"/>
              <w:jc w:val="both"/>
              <w:rPr>
                <w:rFonts w:ascii="Times New Roman" w:hAnsi="Times New Roman" w:cs="Times New Roman"/>
                <w:strike w:val="0"/>
                <w:kern w:val="0"/>
                <w:lang w:val="et-EE"/>
              </w:rPr>
            </w:pPr>
            <w:r w:rsidRPr="00B240B3">
              <w:rPr>
                <w:rFonts w:ascii="Times New Roman" w:hAnsi="Times New Roman" w:cs="Times New Roman"/>
                <w:b/>
                <w:strike w:val="0"/>
                <w:lang w:val="et-EE"/>
              </w:rPr>
              <w:t xml:space="preserve">Pakkuja esitab </w:t>
            </w:r>
            <w:r w:rsidRPr="00B240B3">
              <w:rPr>
                <w:rFonts w:ascii="Times New Roman" w:hAnsi="Times New Roman" w:cs="Times New Roman"/>
                <w:bCs/>
                <w:strike w:val="0"/>
                <w:lang w:val="et-EE"/>
              </w:rPr>
              <w:t>olulisemate sarnaste tööde lepingute nimekirja koos nende maksumuse, sõlmimise kuupäevade, infoga teiste lepingupoolte kohta ning viite/lingiga koostatud arengukavale või strateegiale ning riigihanke korral näidata viitenumbrid (RHS § 101 lg 1 p 1).</w:t>
            </w:r>
          </w:p>
        </w:tc>
      </w:tr>
    </w:tbl>
    <w:p w14:paraId="67CBDCA3" w14:textId="77777777" w:rsidR="00B240B3" w:rsidRPr="00B240B3" w:rsidRDefault="00B240B3" w:rsidP="00B240B3">
      <w:pPr>
        <w:pStyle w:val="ListParagraph"/>
        <w:numPr>
          <w:ilvl w:val="0"/>
          <w:numId w:val="4"/>
        </w:numPr>
        <w:spacing w:before="120"/>
        <w:ind w:left="0" w:firstLine="0"/>
        <w:jc w:val="both"/>
        <w:rPr>
          <w:rFonts w:ascii="Times New Roman" w:hAnsi="Times New Roman" w:cs="Times New Roman"/>
          <w:strike w:val="0"/>
          <w:u w:val="single"/>
          <w:lang w:val="et-EE"/>
        </w:rPr>
      </w:pPr>
      <w:r w:rsidRPr="00B240B3">
        <w:rPr>
          <w:rFonts w:ascii="Times New Roman" w:hAnsi="Times New Roman" w:cs="Times New Roman"/>
          <w:strike w:val="0"/>
          <w:u w:val="single"/>
          <w:lang w:val="et-EE"/>
        </w:rPr>
        <w:t xml:space="preserve">Täiendavad dokumendid: </w:t>
      </w:r>
    </w:p>
    <w:p w14:paraId="12DC4497" w14:textId="77777777" w:rsidR="00B240B3" w:rsidRPr="00B240B3" w:rsidRDefault="00B240B3" w:rsidP="00B240B3">
      <w:pPr>
        <w:spacing w:before="120"/>
        <w:jc w:val="both"/>
        <w:rPr>
          <w:rFonts w:ascii="Times New Roman" w:hAnsi="Times New Roman" w:cs="Times New Roman"/>
          <w:strike w:val="0"/>
          <w:u w:val="single"/>
          <w:lang w:val="et-EE"/>
        </w:rPr>
      </w:pPr>
      <w:r w:rsidRPr="00B240B3">
        <w:rPr>
          <w:rFonts w:ascii="Times New Roman" w:hAnsi="Times New Roman" w:cs="Times New Roman"/>
          <w:strike w:val="0"/>
          <w:kern w:val="0"/>
          <w:lang w:val="et-EE"/>
        </w:rPr>
        <w:t>Pakkujatel on lubatud esitada ühispakkumus riigihangete seaduses sätestatud tingimustel. Ühispakkumuse esitamisel täidavad pakkujad HD Lisa 3 kohase ühispakkumuse volikirja.</w:t>
      </w:r>
    </w:p>
    <w:p w14:paraId="2740137F" w14:textId="77777777" w:rsidR="00B240B3" w:rsidRPr="00B240B3" w:rsidRDefault="00B240B3" w:rsidP="00B240B3">
      <w:pPr>
        <w:spacing w:after="120"/>
        <w:jc w:val="both"/>
        <w:rPr>
          <w:rFonts w:ascii="Times New Roman" w:hAnsi="Times New Roman" w:cs="Times New Roman"/>
          <w:strike w:val="0"/>
          <w:lang w:val="et-EE"/>
        </w:rPr>
      </w:pPr>
      <w:r w:rsidRPr="00B240B3">
        <w:rPr>
          <w:rFonts w:ascii="Times New Roman" w:hAnsi="Times New Roman" w:cs="Times New Roman"/>
          <w:strike w:val="0"/>
          <w:lang w:val="et-EE"/>
        </w:rPr>
        <w:t>Kui käesolevas HD-s ei ole sätestatud teisti, lähtutakse pakkujatel hankemenetlusest kõrvaldamise aluste kontrollimisel, pakkujate kvalifitseerimisel, pakkumuste vastavuse kontrollimisel ning pakkumuste hindamisel riigihangete seadusest, arvestades alla riigihanke siseriikliku piirmäära jäävate hangete olemusliku eripäraga (RHS § 14 lg 1).</w:t>
      </w:r>
    </w:p>
    <w:p w14:paraId="6038C348"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Maksuvõlgade kontroll</w:t>
      </w:r>
      <w:r w:rsidRPr="00B240B3">
        <w:rPr>
          <w:rFonts w:ascii="Times New Roman" w:hAnsi="Times New Roman" w:cs="Times New Roman"/>
          <w:strike w:val="0"/>
          <w:lang w:val="et-EE"/>
        </w:rPr>
        <w:t xml:space="preserve">: </w:t>
      </w:r>
    </w:p>
    <w:p w14:paraId="7CA87A51"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Maksuvõlgade kontroll toimub kaheetapiliselt:</w:t>
      </w:r>
    </w:p>
    <w:p w14:paraId="66697B78" w14:textId="77777777" w:rsidR="00B240B3" w:rsidRPr="00B240B3" w:rsidRDefault="00B240B3" w:rsidP="00B240B3">
      <w:pPr>
        <w:numPr>
          <w:ilvl w:val="0"/>
          <w:numId w:val="1"/>
        </w:numPr>
        <w:tabs>
          <w:tab w:val="clear" w:pos="720"/>
          <w:tab w:val="num" w:pos="360"/>
        </w:tabs>
        <w:ind w:left="360"/>
        <w:jc w:val="both"/>
        <w:rPr>
          <w:rFonts w:ascii="Times New Roman" w:hAnsi="Times New Roman" w:cs="Times New Roman"/>
          <w:strike w:val="0"/>
          <w:lang w:val="et-EE"/>
        </w:rPr>
      </w:pPr>
      <w:r w:rsidRPr="00B240B3">
        <w:rPr>
          <w:rFonts w:ascii="Times New Roman" w:hAnsi="Times New Roman" w:cs="Times New Roman"/>
          <w:strike w:val="0"/>
          <w:lang w:val="et-EE"/>
        </w:rPr>
        <w:t>Pakkumuse esitamise ehk avamise tähtpäeva seisuga ning</w:t>
      </w:r>
    </w:p>
    <w:p w14:paraId="77B2A925" w14:textId="77777777" w:rsidR="00B240B3" w:rsidRPr="00B240B3" w:rsidRDefault="00B240B3" w:rsidP="00B240B3">
      <w:pPr>
        <w:numPr>
          <w:ilvl w:val="0"/>
          <w:numId w:val="1"/>
        </w:numPr>
        <w:tabs>
          <w:tab w:val="clear" w:pos="720"/>
          <w:tab w:val="num" w:pos="360"/>
        </w:tabs>
        <w:ind w:left="360"/>
        <w:jc w:val="both"/>
        <w:rPr>
          <w:rFonts w:ascii="Times New Roman" w:hAnsi="Times New Roman" w:cs="Times New Roman"/>
          <w:strike w:val="0"/>
          <w:lang w:val="et-EE"/>
        </w:rPr>
      </w:pPr>
      <w:r w:rsidRPr="00B240B3">
        <w:rPr>
          <w:rFonts w:ascii="Times New Roman" w:hAnsi="Times New Roman" w:cs="Times New Roman"/>
          <w:strike w:val="0"/>
          <w:lang w:val="et-EE"/>
        </w:rPr>
        <w:t>Hankelepingu sõlmimise päeva seisuga (seejuures hankelepingu sõlmimise päeva määrab hankija).</w:t>
      </w:r>
    </w:p>
    <w:p w14:paraId="1C0FE8A1"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shd w:val="clear" w:color="auto" w:fill="FFFFFF"/>
          <w:lang w:val="et-EE"/>
        </w:rPr>
        <w:t xml:space="preserve">Kui hankija tuvastab, et pakkujal esineb käesolevas punktis sätestatud võlg, annab ta pakkujale vähemalt kolm tööpäeva maksuvõla tasumiseks või ajatamiseks. Kui pakkuja on </w:t>
      </w:r>
      <w:r w:rsidRPr="00B240B3">
        <w:rPr>
          <w:rFonts w:ascii="Times New Roman" w:hAnsi="Times New Roman" w:cs="Times New Roman"/>
          <w:strike w:val="0"/>
          <w:shd w:val="clear" w:color="auto" w:fill="FFFFFF"/>
          <w:lang w:val="et-EE"/>
        </w:rPr>
        <w:lastRenderedPageBreak/>
        <w:t>hankija antud tähtpäevaks maksuvõla tasunud või ajatanud, ei kõrvalda hankija pakkujat või taotlejat hankemenetlusest.</w:t>
      </w:r>
    </w:p>
    <w:p w14:paraId="295C2974" w14:textId="77777777" w:rsidR="00B240B3" w:rsidRPr="00B240B3" w:rsidRDefault="00B240B3" w:rsidP="00B240B3">
      <w:pPr>
        <w:rPr>
          <w:rFonts w:ascii="Times New Roman" w:hAnsi="Times New Roman" w:cs="Times New Roman"/>
          <w:strike w:val="0"/>
          <w:u w:val="single"/>
          <w:lang w:val="et-EE"/>
        </w:rPr>
      </w:pPr>
    </w:p>
    <w:p w14:paraId="4FAF0D1F" w14:textId="77777777" w:rsidR="00B240B3" w:rsidRPr="00B240B3" w:rsidRDefault="00B240B3" w:rsidP="00B240B3">
      <w:pPr>
        <w:pStyle w:val="ListParagraph"/>
        <w:numPr>
          <w:ilvl w:val="0"/>
          <w:numId w:val="4"/>
        </w:numPr>
        <w:ind w:left="0" w:firstLine="0"/>
        <w:jc w:val="both"/>
        <w:rPr>
          <w:rFonts w:ascii="Times New Roman" w:hAnsi="Times New Roman" w:cs="Times New Roman"/>
          <w:bCs/>
          <w:strike w:val="0"/>
          <w:lang w:val="et-EE"/>
        </w:rPr>
      </w:pPr>
      <w:r w:rsidRPr="00B240B3">
        <w:rPr>
          <w:rFonts w:ascii="Times New Roman" w:hAnsi="Times New Roman" w:cs="Times New Roman"/>
          <w:strike w:val="0"/>
          <w:u w:val="single"/>
          <w:lang w:val="et-EE"/>
        </w:rPr>
        <w:t>Teenuse osutamise lähteülesanne</w:t>
      </w:r>
      <w:r w:rsidRPr="00B240B3">
        <w:rPr>
          <w:rFonts w:ascii="Times New Roman" w:hAnsi="Times New Roman" w:cs="Times New Roman"/>
          <w:strike w:val="0"/>
          <w:lang w:val="et-EE"/>
        </w:rPr>
        <w:t>: vt HD Lisa 4.</w:t>
      </w:r>
    </w:p>
    <w:p w14:paraId="09975121" w14:textId="77777777" w:rsidR="00B240B3" w:rsidRPr="00B240B3" w:rsidRDefault="00B240B3" w:rsidP="00B240B3">
      <w:pPr>
        <w:pStyle w:val="ListParagraph"/>
        <w:ind w:left="0"/>
        <w:jc w:val="both"/>
        <w:rPr>
          <w:rFonts w:ascii="Times New Roman" w:hAnsi="Times New Roman" w:cs="Times New Roman"/>
          <w:strike w:val="0"/>
          <w:lang w:val="et-EE"/>
        </w:rPr>
      </w:pPr>
    </w:p>
    <w:p w14:paraId="0D1023ED" w14:textId="77777777" w:rsidR="00B240B3" w:rsidRPr="00B240B3" w:rsidRDefault="00B240B3" w:rsidP="00B240B3">
      <w:pPr>
        <w:pStyle w:val="ListParagraph"/>
        <w:numPr>
          <w:ilvl w:val="0"/>
          <w:numId w:val="4"/>
        </w:numPr>
        <w:spacing w:before="120" w:after="120"/>
        <w:ind w:left="0" w:firstLine="0"/>
        <w:jc w:val="both"/>
        <w:rPr>
          <w:rStyle w:val="Hyperlink"/>
          <w:rFonts w:ascii="Times New Roman" w:eastAsiaTheme="majorEastAsia" w:hAnsi="Times New Roman"/>
          <w:strike w:val="0"/>
          <w:color w:val="auto"/>
          <w:lang w:val="et-EE"/>
        </w:rPr>
      </w:pPr>
      <w:r w:rsidRPr="00B240B3">
        <w:rPr>
          <w:rFonts w:ascii="Times New Roman" w:hAnsi="Times New Roman" w:cs="Times New Roman"/>
          <w:strike w:val="0"/>
          <w:u w:val="single"/>
          <w:lang w:val="et-EE"/>
        </w:rPr>
        <w:t>Hankedokumentide väljastamine ja selgitused:</w:t>
      </w:r>
      <w:r w:rsidRPr="00B240B3">
        <w:rPr>
          <w:rFonts w:ascii="Times New Roman" w:hAnsi="Times New Roman" w:cs="Times New Roman"/>
          <w:strike w:val="0"/>
          <w:lang w:val="et-EE"/>
        </w:rPr>
        <w:t xml:space="preserve"> Hankija võimaldab piiramatut elektroonilist juurdepääsu hankedokumentidele ja nende lisadele, mis on avalikult kättesaadavad Narva linna veebilehel </w:t>
      </w:r>
      <w:hyperlink r:id="rId8">
        <w:r w:rsidRPr="00B240B3">
          <w:rPr>
            <w:rStyle w:val="Hyperlink"/>
            <w:rFonts w:ascii="Times New Roman" w:eastAsiaTheme="majorEastAsia" w:hAnsi="Times New Roman"/>
            <w:strike w:val="0"/>
            <w:color w:val="auto"/>
            <w:lang w:val="et-EE"/>
          </w:rPr>
          <w:t>www.narva.ee</w:t>
        </w:r>
      </w:hyperlink>
      <w:r w:rsidRPr="00B240B3">
        <w:rPr>
          <w:rStyle w:val="Hyperlink"/>
          <w:rFonts w:ascii="Times New Roman" w:eastAsiaTheme="majorEastAsia" w:hAnsi="Times New Roman"/>
          <w:strike w:val="0"/>
          <w:color w:val="auto"/>
          <w:lang w:val="et-EE"/>
        </w:rPr>
        <w:t>. Hankedokumentide paberkandjal väljastamist ei toimu.</w:t>
      </w:r>
    </w:p>
    <w:p w14:paraId="3F3EF2C5" w14:textId="77777777" w:rsidR="00B240B3" w:rsidRPr="00B240B3" w:rsidRDefault="00B240B3" w:rsidP="00B240B3">
      <w:pPr>
        <w:spacing w:before="120"/>
        <w:jc w:val="both"/>
        <w:rPr>
          <w:rFonts w:ascii="Times New Roman" w:hAnsi="Times New Roman" w:cs="Times New Roman"/>
          <w:strike w:val="0"/>
          <w:sz w:val="20"/>
          <w:szCs w:val="20"/>
          <w:lang w:val="et-EE"/>
        </w:rPr>
      </w:pPr>
    </w:p>
    <w:p w14:paraId="6CF447D4"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Pakkumuse hinna väljendamise viis ja rahaühik</w:t>
      </w:r>
      <w:r w:rsidRPr="00B240B3">
        <w:rPr>
          <w:rFonts w:ascii="Times New Roman" w:hAnsi="Times New Roman" w:cs="Times New Roman"/>
          <w:strike w:val="0"/>
          <w:lang w:val="et-EE"/>
        </w:rPr>
        <w:t xml:space="preserve">: </w:t>
      </w:r>
    </w:p>
    <w:p w14:paraId="72748F2B"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Pakkumuse hind esitatakse HD kohaselt ning pakkumuse hind tuleb väljendada ranges vastavuses pakkumuse maksumustabeliga (HD Lisa 5) käibemaksuga ja ilma. Täiendavate maksetingimuste esitamine on keelatud. Pakkumuse rahaühikuks on euro (EUR). </w:t>
      </w:r>
    </w:p>
    <w:p w14:paraId="7CA547E6" w14:textId="77777777" w:rsidR="00B240B3" w:rsidRPr="00B240B3" w:rsidRDefault="00B240B3" w:rsidP="00B240B3">
      <w:pPr>
        <w:jc w:val="both"/>
        <w:rPr>
          <w:rFonts w:ascii="Times New Roman" w:hAnsi="Times New Roman" w:cs="Times New Roman"/>
          <w:strike w:val="0"/>
          <w:u w:val="single"/>
          <w:lang w:val="et-EE"/>
        </w:rPr>
      </w:pPr>
    </w:p>
    <w:p w14:paraId="6BC43651" w14:textId="77777777" w:rsidR="00B240B3" w:rsidRPr="00B240B3" w:rsidRDefault="00B240B3" w:rsidP="00B240B3">
      <w:pPr>
        <w:pStyle w:val="ListParagraph"/>
        <w:numPr>
          <w:ilvl w:val="0"/>
          <w:numId w:val="4"/>
        </w:numPr>
        <w:spacing w:before="120"/>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Pakkumuse koostamine ja esitamine</w:t>
      </w:r>
      <w:r w:rsidRPr="00B240B3">
        <w:rPr>
          <w:rFonts w:ascii="Times New Roman" w:hAnsi="Times New Roman" w:cs="Times New Roman"/>
          <w:strike w:val="0"/>
          <w:lang w:val="et-EE"/>
        </w:rPr>
        <w:t xml:space="preserve">: Pakkumus koostada eesti keeles, ühes eksemplaris ning esitada digitaalselt e-posti aadressile </w:t>
      </w:r>
      <w:hyperlink r:id="rId9" w:history="1">
        <w:r w:rsidRPr="00B240B3">
          <w:rPr>
            <w:rStyle w:val="Hyperlink"/>
            <w:rFonts w:ascii="Times New Roman" w:eastAsiaTheme="majorEastAsia" w:hAnsi="Times New Roman"/>
            <w:strike w:val="0"/>
            <w:lang w:val="et-EE"/>
          </w:rPr>
          <w:t>narvahanked@narva.e</w:t>
        </w:r>
        <w:r w:rsidRPr="00B240B3">
          <w:rPr>
            <w:rStyle w:val="Hyperlink"/>
            <w:rFonts w:ascii="Times New Roman" w:hAnsi="Times New Roman"/>
            <w:strike w:val="0"/>
            <w:lang w:val="et-EE"/>
          </w:rPr>
          <w:t>e</w:t>
        </w:r>
      </w:hyperlink>
      <w:r w:rsidRPr="00B240B3">
        <w:rPr>
          <w:rFonts w:ascii="Times New Roman" w:hAnsi="Times New Roman" w:cs="Times New Roman"/>
          <w:strike w:val="0"/>
          <w:lang w:val="et-EE"/>
        </w:rPr>
        <w:t xml:space="preserve"> </w:t>
      </w:r>
    </w:p>
    <w:p w14:paraId="6164B3B1" w14:textId="77777777" w:rsidR="00B240B3" w:rsidRPr="00B240B3" w:rsidRDefault="00B240B3" w:rsidP="00B240B3">
      <w:pPr>
        <w:pStyle w:val="ListParagraph"/>
        <w:spacing w:before="120"/>
        <w:ind w:left="0"/>
        <w:jc w:val="both"/>
        <w:rPr>
          <w:rFonts w:ascii="Times New Roman" w:hAnsi="Times New Roman" w:cs="Times New Roman"/>
          <w:strike w:val="0"/>
          <w:lang w:val="et-EE"/>
        </w:rPr>
      </w:pPr>
      <w:r w:rsidRPr="00B240B3">
        <w:rPr>
          <w:rFonts w:ascii="Times New Roman" w:hAnsi="Times New Roman" w:cs="Times New Roman"/>
          <w:strike w:val="0"/>
          <w:lang w:val="et-EE"/>
        </w:rPr>
        <w:t xml:space="preserve"> </w:t>
      </w:r>
    </w:p>
    <w:p w14:paraId="6F4E6749" w14:textId="77777777" w:rsidR="00B240B3" w:rsidRPr="00B240B3" w:rsidRDefault="00B240B3" w:rsidP="00B240B3">
      <w:pPr>
        <w:pStyle w:val="ListParagraph"/>
        <w:ind w:left="0"/>
        <w:rPr>
          <w:rFonts w:ascii="Times New Roman" w:hAnsi="Times New Roman" w:cs="Times New Roman"/>
          <w:strike w:val="0"/>
          <w:lang w:val="et-EE"/>
        </w:rPr>
      </w:pPr>
      <w:r w:rsidRPr="00B240B3">
        <w:rPr>
          <w:rFonts w:ascii="Times New Roman" w:hAnsi="Times New Roman" w:cs="Times New Roman"/>
          <w:strike w:val="0"/>
          <w:lang w:val="et-EE"/>
        </w:rPr>
        <w:t>Hankija ei vastuta e-posti side korrapärase toimimise eest.</w:t>
      </w:r>
    </w:p>
    <w:p w14:paraId="2DDD617E" w14:textId="77777777" w:rsidR="00B240B3" w:rsidRPr="00B240B3" w:rsidRDefault="00B240B3" w:rsidP="00B240B3">
      <w:pPr>
        <w:spacing w:before="120"/>
        <w:jc w:val="both"/>
        <w:rPr>
          <w:rFonts w:ascii="Times New Roman" w:hAnsi="Times New Roman" w:cs="Times New Roman"/>
          <w:strike w:val="0"/>
          <w:lang w:val="et-EE"/>
        </w:rPr>
      </w:pPr>
      <w:r w:rsidRPr="00B240B3">
        <w:rPr>
          <w:rFonts w:ascii="Times New Roman" w:hAnsi="Times New Roman" w:cs="Times New Roman"/>
          <w:strike w:val="0"/>
          <w:lang w:val="et-EE"/>
        </w:rPr>
        <w:t>Pakkujad täidavad HD Lisa 1 kohase vormi, avaldades hankijale oma üldandmed. Pakkuja esitab HD Lisa 2 kohase volikirja juhul, kui pakkumusele alla kirjutanud isik või isikud ei ole registrikaardile kantud juhatuse liikmed.</w:t>
      </w:r>
    </w:p>
    <w:p w14:paraId="20F1EFEC" w14:textId="77777777" w:rsidR="00B240B3" w:rsidRPr="00B240B3" w:rsidRDefault="00B240B3" w:rsidP="00B240B3">
      <w:pPr>
        <w:jc w:val="both"/>
        <w:rPr>
          <w:rFonts w:ascii="Times New Roman" w:hAnsi="Times New Roman" w:cs="Times New Roman"/>
          <w:strike w:val="0"/>
          <w:u w:val="single"/>
          <w:lang w:val="et-EE"/>
        </w:rPr>
      </w:pPr>
    </w:p>
    <w:p w14:paraId="7C8DFFB5" w14:textId="4AA3219F"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Pakkumuse esitamise aeg</w:t>
      </w:r>
      <w:r w:rsidRPr="00B240B3">
        <w:rPr>
          <w:rFonts w:ascii="Times New Roman" w:hAnsi="Times New Roman" w:cs="Times New Roman"/>
          <w:strike w:val="0"/>
          <w:lang w:val="et-EE"/>
        </w:rPr>
        <w:t xml:space="preserve">: </w:t>
      </w:r>
      <w:r w:rsidRPr="00B240B3">
        <w:rPr>
          <w:rFonts w:ascii="Times New Roman" w:hAnsi="Times New Roman" w:cs="Times New Roman"/>
          <w:b/>
          <w:bCs/>
          <w:strike w:val="0"/>
          <w:lang w:val="et-EE"/>
        </w:rPr>
        <w:t xml:space="preserve">hiljemalt </w:t>
      </w:r>
      <w:r w:rsidR="00EE43ED" w:rsidRPr="00EE43ED">
        <w:rPr>
          <w:rFonts w:ascii="Times New Roman" w:hAnsi="Times New Roman" w:cs="Times New Roman"/>
          <w:b/>
          <w:bCs/>
          <w:strike w:val="0"/>
        </w:rPr>
        <w:t>21</w:t>
      </w:r>
      <w:r w:rsidRPr="00B240B3">
        <w:rPr>
          <w:rFonts w:ascii="Times New Roman" w:hAnsi="Times New Roman" w:cs="Times New Roman"/>
          <w:b/>
          <w:bCs/>
          <w:strike w:val="0"/>
          <w:lang w:val="et-EE"/>
        </w:rPr>
        <w:t>.</w:t>
      </w:r>
      <w:r w:rsidR="00EE43ED" w:rsidRPr="00EE43ED">
        <w:rPr>
          <w:rFonts w:ascii="Times New Roman" w:hAnsi="Times New Roman" w:cs="Times New Roman"/>
          <w:b/>
          <w:bCs/>
          <w:strike w:val="0"/>
        </w:rPr>
        <w:t>10</w:t>
      </w:r>
      <w:r w:rsidRPr="00B240B3">
        <w:rPr>
          <w:rFonts w:ascii="Times New Roman" w:hAnsi="Times New Roman" w:cs="Times New Roman"/>
          <w:b/>
          <w:bCs/>
          <w:strike w:val="0"/>
          <w:lang w:val="et-EE"/>
        </w:rPr>
        <w:t>.2025</w:t>
      </w:r>
      <w:r w:rsidRPr="00B240B3">
        <w:rPr>
          <w:rFonts w:ascii="Times New Roman" w:hAnsi="Times New Roman" w:cs="Times New Roman"/>
          <w:b/>
          <w:bCs/>
          <w:i/>
          <w:iCs/>
          <w:strike w:val="0"/>
          <w:lang w:val="et-EE"/>
        </w:rPr>
        <w:t xml:space="preserve"> </w:t>
      </w:r>
      <w:r w:rsidRPr="00B240B3">
        <w:rPr>
          <w:rFonts w:ascii="Times New Roman" w:hAnsi="Times New Roman" w:cs="Times New Roman"/>
          <w:b/>
          <w:bCs/>
          <w:strike w:val="0"/>
          <w:lang w:val="et-EE"/>
        </w:rPr>
        <w:t xml:space="preserve">kell 10:00 </w:t>
      </w:r>
    </w:p>
    <w:p w14:paraId="6E97ADD3" w14:textId="77777777" w:rsidR="00B240B3" w:rsidRPr="00B240B3" w:rsidRDefault="00B240B3" w:rsidP="00B240B3">
      <w:pPr>
        <w:pStyle w:val="ListParagraph"/>
        <w:spacing w:after="120"/>
        <w:ind w:left="0"/>
        <w:jc w:val="both"/>
        <w:rPr>
          <w:rFonts w:ascii="Times New Roman" w:hAnsi="Times New Roman" w:cs="Times New Roman"/>
          <w:b/>
          <w:bCs/>
          <w:strike w:val="0"/>
          <w:lang w:val="et-EE"/>
        </w:rPr>
      </w:pPr>
    </w:p>
    <w:p w14:paraId="4BF46738" w14:textId="77777777"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Pakkumuse jõusolek</w:t>
      </w:r>
      <w:r w:rsidRPr="00B240B3">
        <w:rPr>
          <w:rFonts w:ascii="Times New Roman" w:hAnsi="Times New Roman" w:cs="Times New Roman"/>
          <w:strike w:val="0"/>
          <w:lang w:val="et-EE"/>
        </w:rPr>
        <w:t>: Pakkumus on jõus vähemalt 90 (üheksakümmend) kalendripäeva, pakkumuste esitamise tähtpäevast arvates.</w:t>
      </w:r>
    </w:p>
    <w:p w14:paraId="7A28BB03" w14:textId="77777777" w:rsidR="00B240B3" w:rsidRPr="00B240B3" w:rsidRDefault="00B240B3" w:rsidP="00B240B3">
      <w:pPr>
        <w:jc w:val="both"/>
        <w:rPr>
          <w:rFonts w:ascii="Times New Roman" w:hAnsi="Times New Roman" w:cs="Times New Roman"/>
          <w:strike w:val="0"/>
          <w:lang w:val="et-EE"/>
        </w:rPr>
      </w:pPr>
    </w:p>
    <w:p w14:paraId="079B62F8" w14:textId="40564082"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Pakkumuse avamise aeg</w:t>
      </w:r>
      <w:r w:rsidRPr="00B240B3">
        <w:rPr>
          <w:rFonts w:ascii="Times New Roman" w:hAnsi="Times New Roman" w:cs="Times New Roman"/>
          <w:strike w:val="0"/>
          <w:lang w:val="et-EE"/>
        </w:rPr>
        <w:t xml:space="preserve">: </w:t>
      </w:r>
      <w:r w:rsidR="00EE43ED">
        <w:rPr>
          <w:rFonts w:ascii="Times New Roman" w:hAnsi="Times New Roman" w:cs="Times New Roman"/>
          <w:b/>
          <w:bCs/>
          <w:strike w:val="0"/>
          <w:lang w:val="ru-RU"/>
        </w:rPr>
        <w:t>21</w:t>
      </w:r>
      <w:r w:rsidRPr="00B240B3">
        <w:rPr>
          <w:rFonts w:ascii="Times New Roman" w:hAnsi="Times New Roman" w:cs="Times New Roman"/>
          <w:b/>
          <w:bCs/>
          <w:strike w:val="0"/>
          <w:lang w:val="et-EE"/>
        </w:rPr>
        <w:t>.</w:t>
      </w:r>
      <w:r w:rsidR="00EE43ED">
        <w:rPr>
          <w:rFonts w:ascii="Times New Roman" w:hAnsi="Times New Roman" w:cs="Times New Roman"/>
          <w:b/>
          <w:bCs/>
          <w:strike w:val="0"/>
          <w:lang w:val="ru-RU"/>
        </w:rPr>
        <w:t>10</w:t>
      </w:r>
      <w:r w:rsidRPr="00B240B3">
        <w:rPr>
          <w:rFonts w:ascii="Times New Roman" w:hAnsi="Times New Roman" w:cs="Times New Roman"/>
          <w:b/>
          <w:bCs/>
          <w:strike w:val="0"/>
          <w:lang w:val="et-EE"/>
        </w:rPr>
        <w:t>.2025</w:t>
      </w:r>
      <w:r w:rsidRPr="00B240B3">
        <w:rPr>
          <w:rFonts w:ascii="Times New Roman" w:hAnsi="Times New Roman" w:cs="Times New Roman"/>
          <w:b/>
          <w:bCs/>
          <w:i/>
          <w:iCs/>
          <w:strike w:val="0"/>
          <w:lang w:val="et-EE"/>
        </w:rPr>
        <w:t xml:space="preserve"> </w:t>
      </w:r>
      <w:r w:rsidRPr="00B240B3">
        <w:rPr>
          <w:rFonts w:ascii="Times New Roman" w:hAnsi="Times New Roman" w:cs="Times New Roman"/>
          <w:b/>
          <w:bCs/>
          <w:strike w:val="0"/>
          <w:lang w:val="et-EE"/>
        </w:rPr>
        <w:t>kell 10:30</w:t>
      </w:r>
    </w:p>
    <w:p w14:paraId="6F3087C0" w14:textId="77777777" w:rsidR="00B240B3" w:rsidRPr="00B240B3" w:rsidRDefault="00B240B3" w:rsidP="00B240B3">
      <w:pPr>
        <w:jc w:val="both"/>
        <w:rPr>
          <w:rFonts w:ascii="Times New Roman" w:hAnsi="Times New Roman" w:cs="Times New Roman"/>
          <w:strike w:val="0"/>
          <w:lang w:val="et-EE"/>
        </w:rPr>
      </w:pPr>
    </w:p>
    <w:p w14:paraId="33D4D1C7" w14:textId="77777777"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Hindamiskriteerium</w:t>
      </w:r>
      <w:r w:rsidRPr="00B240B3">
        <w:rPr>
          <w:rFonts w:ascii="Times New Roman" w:hAnsi="Times New Roman" w:cs="Times New Roman"/>
          <w:strike w:val="0"/>
          <w:lang w:val="et-EE"/>
        </w:rPr>
        <w:t xml:space="preserve">: </w:t>
      </w:r>
      <w:r w:rsidRPr="00B240B3">
        <w:rPr>
          <w:rFonts w:ascii="Times New Roman" w:hAnsi="Times New Roman" w:cs="Times New Roman"/>
          <w:strike w:val="0"/>
          <w:kern w:val="0"/>
          <w:lang w:val="et-EE"/>
        </w:rPr>
        <w:t>Pakkumuste ainsaks hindamiskriteeriumiks on pakkumuse maksumus (ilma käibemaksuta). Edukaks tunnistatakse madalaima hinnaga (ilma käibemaksuta) pakkumus (RHS § 85 lg 4).</w:t>
      </w:r>
    </w:p>
    <w:p w14:paraId="0680910B" w14:textId="77777777" w:rsidR="00B240B3" w:rsidRPr="00B240B3" w:rsidRDefault="00B240B3" w:rsidP="00B240B3">
      <w:pPr>
        <w:jc w:val="both"/>
        <w:rPr>
          <w:rFonts w:ascii="Times New Roman" w:hAnsi="Times New Roman" w:cs="Times New Roman"/>
          <w:strike w:val="0"/>
          <w:kern w:val="0"/>
          <w:u w:val="single"/>
          <w:lang w:val="et-EE"/>
        </w:rPr>
      </w:pPr>
    </w:p>
    <w:p w14:paraId="0D490CFE"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kern w:val="0"/>
          <w:lang w:val="et-EE"/>
        </w:rPr>
      </w:pPr>
      <w:r w:rsidRPr="00B240B3">
        <w:rPr>
          <w:rFonts w:ascii="Times New Roman" w:hAnsi="Times New Roman" w:cs="Times New Roman"/>
          <w:strike w:val="0"/>
          <w:kern w:val="0"/>
          <w:u w:val="single"/>
          <w:lang w:val="et-EE"/>
        </w:rPr>
        <w:t>Kõigi pakkumuste tagasilükkamine</w:t>
      </w:r>
      <w:r w:rsidRPr="00B240B3">
        <w:rPr>
          <w:rFonts w:ascii="Times New Roman" w:hAnsi="Times New Roman" w:cs="Times New Roman"/>
          <w:strike w:val="0"/>
          <w:kern w:val="0"/>
          <w:lang w:val="et-EE"/>
        </w:rPr>
        <w:t xml:space="preserve">: </w:t>
      </w:r>
    </w:p>
    <w:p w14:paraId="46843661" w14:textId="77777777" w:rsidR="00B240B3" w:rsidRPr="00B240B3" w:rsidRDefault="00B240B3" w:rsidP="00B240B3">
      <w:pPr>
        <w:pStyle w:val="ListParagraph"/>
        <w:ind w:left="0"/>
        <w:jc w:val="both"/>
        <w:rPr>
          <w:rFonts w:ascii="Times New Roman" w:hAnsi="Times New Roman" w:cs="Times New Roman"/>
          <w:strike w:val="0"/>
          <w:kern w:val="0"/>
          <w:lang w:val="et-EE"/>
        </w:rPr>
      </w:pPr>
      <w:r w:rsidRPr="00B240B3">
        <w:rPr>
          <w:rFonts w:ascii="Times New Roman" w:hAnsi="Times New Roman" w:cs="Times New Roman"/>
          <w:strike w:val="0"/>
          <w:noProof/>
          <w:lang w:val="et-EE"/>
        </w:rPr>
        <w:t xml:space="preserve">Hankija jätab enesele õiguse lükata tagasi kõik pakkumused juhul, kui: </w:t>
      </w:r>
    </w:p>
    <w:p w14:paraId="5926F35D"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kõikide pakkumuste maksumused ületavad hanke eeldatava maksumuse;</w:t>
      </w:r>
    </w:p>
    <w:p w14:paraId="4653259B"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kõikide vastavaks tunnistatud pakkumuste maksumused ületavad hanke eeldatava maksumuse;</w:t>
      </w:r>
    </w:p>
    <w:p w14:paraId="7ED67795"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04B68BE3"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hankelepingu sõlmimine on muutunud võimatuks või ebaotstarbekaks Hankijast sõltumatutel põhjustel.</w:t>
      </w:r>
    </w:p>
    <w:p w14:paraId="6A214793" w14:textId="77777777" w:rsidR="00B240B3" w:rsidRPr="00B240B3" w:rsidRDefault="00B240B3" w:rsidP="00B240B3">
      <w:pPr>
        <w:jc w:val="both"/>
        <w:rPr>
          <w:rFonts w:ascii="Times New Roman" w:hAnsi="Times New Roman" w:cs="Times New Roman"/>
          <w:b/>
          <w:bCs/>
          <w:strike w:val="0"/>
          <w:u w:val="single"/>
          <w:lang w:val="et-EE"/>
        </w:rPr>
      </w:pPr>
      <w:r w:rsidRPr="00B240B3">
        <w:rPr>
          <w:rFonts w:ascii="Times New Roman" w:hAnsi="Times New Roman" w:cs="Times New Roman"/>
          <w:strike w:val="0"/>
          <w:lang w:val="et-EE"/>
        </w:rPr>
        <w:t xml:space="preserve">Juhul, kui kõik esitatud pakkumused ületavad hanke eeldatavat maksumust, on Hankijal õigus sõlmida hankeleping peale lisafinantseerimise saamist. Lisafinantseerimise saamata jäämisel on hankijal õigus teha põhjendatud kirjalik otsus kõigi pakkumuste tagasilükkamise kohta (RHS § 116 lg 1 p 2). </w:t>
      </w:r>
    </w:p>
    <w:p w14:paraId="19C3B084" w14:textId="77777777" w:rsidR="00B240B3" w:rsidRPr="00B240B3" w:rsidRDefault="00B240B3" w:rsidP="00B240B3">
      <w:pPr>
        <w:pStyle w:val="Heading1"/>
        <w:numPr>
          <w:ilvl w:val="0"/>
          <w:numId w:val="4"/>
        </w:numPr>
        <w:ind w:left="0" w:firstLine="0"/>
        <w:jc w:val="both"/>
        <w:rPr>
          <w:rStyle w:val="FontStyle26"/>
          <w:strike w:val="0"/>
          <w:color w:val="auto"/>
          <w:sz w:val="24"/>
          <w:szCs w:val="24"/>
          <w:lang w:val="et-EE"/>
        </w:rPr>
      </w:pPr>
      <w:r w:rsidRPr="00B240B3">
        <w:rPr>
          <w:rFonts w:ascii="Times New Roman" w:hAnsi="Times New Roman" w:cs="Times New Roman"/>
          <w:strike w:val="0"/>
          <w:color w:val="auto"/>
          <w:sz w:val="24"/>
          <w:szCs w:val="24"/>
          <w:u w:val="single"/>
          <w:lang w:val="et-EE"/>
        </w:rPr>
        <w:lastRenderedPageBreak/>
        <w:t>Hankemenetluse kehtetuks tunnistamine</w:t>
      </w:r>
      <w:r w:rsidRPr="00B240B3">
        <w:rPr>
          <w:rFonts w:ascii="Times New Roman" w:hAnsi="Times New Roman" w:cs="Times New Roman"/>
          <w:strike w:val="0"/>
          <w:color w:val="auto"/>
          <w:sz w:val="24"/>
          <w:szCs w:val="24"/>
          <w:lang w:val="et-EE"/>
        </w:rPr>
        <w:t>: Hankijal on õigus tunnistada riigihankemenetlus omaalgatuslikult kehtetuks eelkõige siis, kui h</w:t>
      </w:r>
      <w:r w:rsidRPr="00B240B3">
        <w:rPr>
          <w:rStyle w:val="FontStyle26"/>
          <w:strike w:val="0"/>
          <w:color w:val="auto"/>
          <w:sz w:val="24"/>
          <w:szCs w:val="24"/>
          <w:lang w:val="et-EE"/>
        </w:rPr>
        <w:t>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035770D4" w14:textId="77777777" w:rsidR="00B240B3" w:rsidRPr="00B240B3" w:rsidRDefault="00B240B3" w:rsidP="00B240B3">
      <w:pPr>
        <w:rPr>
          <w:rFonts w:ascii="Times New Roman" w:hAnsi="Times New Roman" w:cs="Times New Roman"/>
          <w:strike w:val="0"/>
          <w:lang w:val="et-EE"/>
        </w:rPr>
      </w:pPr>
    </w:p>
    <w:p w14:paraId="4C902352" w14:textId="77777777" w:rsidR="00B240B3" w:rsidRPr="00B240B3" w:rsidRDefault="00B240B3" w:rsidP="00B240B3">
      <w:pPr>
        <w:pStyle w:val="ListParagraph"/>
        <w:numPr>
          <w:ilvl w:val="0"/>
          <w:numId w:val="4"/>
        </w:numPr>
        <w:spacing w:after="120"/>
        <w:rPr>
          <w:rFonts w:ascii="Times New Roman" w:hAnsi="Times New Roman" w:cs="Times New Roman"/>
          <w:strike w:val="0"/>
          <w:lang w:val="et-EE"/>
        </w:rPr>
      </w:pPr>
      <w:r w:rsidRPr="00B240B3">
        <w:rPr>
          <w:rFonts w:ascii="Times New Roman" w:hAnsi="Times New Roman" w:cs="Times New Roman"/>
          <w:strike w:val="0"/>
          <w:u w:val="single"/>
          <w:lang w:val="et-EE"/>
        </w:rPr>
        <w:t>Lepingu täitmise eeldatav tähtaeg</w:t>
      </w:r>
      <w:r w:rsidRPr="00B240B3">
        <w:rPr>
          <w:rFonts w:ascii="Times New Roman" w:hAnsi="Times New Roman" w:cs="Times New Roman"/>
          <w:strike w:val="0"/>
          <w:lang w:val="et-EE"/>
        </w:rPr>
        <w:t xml:space="preserve">: </w:t>
      </w:r>
      <w:r w:rsidRPr="00B240B3">
        <w:rPr>
          <w:rFonts w:ascii="Times New Roman" w:hAnsi="Times New Roman" w:cs="Times New Roman"/>
          <w:b/>
          <w:bCs/>
          <w:strike w:val="0"/>
          <w:lang w:val="et-EE"/>
        </w:rPr>
        <w:t>alates lepingu sõlmimist ning kuni 31.05.2026.</w:t>
      </w:r>
    </w:p>
    <w:p w14:paraId="50A7E45E" w14:textId="77777777" w:rsidR="00B240B3" w:rsidRPr="00B240B3" w:rsidRDefault="00B240B3" w:rsidP="00B240B3">
      <w:pPr>
        <w:jc w:val="both"/>
        <w:rPr>
          <w:rFonts w:ascii="Times New Roman" w:hAnsi="Times New Roman" w:cs="Times New Roman"/>
          <w:strike w:val="0"/>
          <w:lang w:val="et-EE"/>
        </w:rPr>
      </w:pPr>
    </w:p>
    <w:p w14:paraId="53F0D359"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Hankelepingu olulised tingimused</w:t>
      </w:r>
      <w:r w:rsidRPr="00B240B3">
        <w:rPr>
          <w:rFonts w:ascii="Times New Roman" w:hAnsi="Times New Roman" w:cs="Times New Roman"/>
          <w:strike w:val="0"/>
          <w:lang w:val="et-EE"/>
        </w:rPr>
        <w:t xml:space="preserve">: </w:t>
      </w:r>
    </w:p>
    <w:p w14:paraId="58E8D81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Hankeleping sõlmitakse vastavalt lisatud lepinguprojektile (HD Lisa 6).</w:t>
      </w:r>
    </w:p>
    <w:p w14:paraId="77B6031A" w14:textId="77777777" w:rsidR="00B240B3" w:rsidRPr="00B240B3" w:rsidRDefault="00B240B3" w:rsidP="00B240B3">
      <w:pPr>
        <w:jc w:val="both"/>
        <w:rPr>
          <w:rFonts w:ascii="Times New Roman" w:hAnsi="Times New Roman" w:cs="Times New Roman"/>
          <w:strike w:val="0"/>
          <w:lang w:val="et-EE"/>
        </w:rPr>
      </w:pPr>
    </w:p>
    <w:p w14:paraId="1CA1F11C" w14:textId="77777777" w:rsidR="00B240B3" w:rsidRPr="00B240B3" w:rsidRDefault="00B240B3" w:rsidP="00B240B3">
      <w:pPr>
        <w:pStyle w:val="ListParagraph"/>
        <w:numPr>
          <w:ilvl w:val="0"/>
          <w:numId w:val="4"/>
        </w:numPr>
        <w:ind w:left="357" w:hanging="357"/>
        <w:jc w:val="both"/>
        <w:rPr>
          <w:rFonts w:ascii="Times New Roman" w:hAnsi="Times New Roman" w:cs="Times New Roman"/>
          <w:strike w:val="0"/>
          <w:lang w:val="et-EE"/>
        </w:rPr>
      </w:pPr>
      <w:r w:rsidRPr="00B240B3">
        <w:rPr>
          <w:rFonts w:ascii="Times New Roman" w:hAnsi="Times New Roman" w:cs="Times New Roman"/>
          <w:strike w:val="0"/>
          <w:u w:val="single"/>
          <w:lang w:val="et-EE"/>
        </w:rPr>
        <w:t>Hankelepingu sõlmimine</w:t>
      </w:r>
      <w:r w:rsidRPr="00B240B3">
        <w:rPr>
          <w:rFonts w:ascii="Times New Roman" w:hAnsi="Times New Roman" w:cs="Times New Roman"/>
          <w:strike w:val="0"/>
          <w:lang w:val="et-EE"/>
        </w:rPr>
        <w:t xml:space="preserve">: </w:t>
      </w:r>
    </w:p>
    <w:p w14:paraId="0BAB91F9" w14:textId="77777777" w:rsidR="00B240B3" w:rsidRPr="00B240B3" w:rsidRDefault="00B240B3" w:rsidP="00B240B3">
      <w:pPr>
        <w:pStyle w:val="BodyText"/>
        <w:widowControl w:val="0"/>
        <w:tabs>
          <w:tab w:val="left" w:pos="600"/>
        </w:tabs>
        <w:suppressAutoHyphens/>
        <w:jc w:val="both"/>
        <w:rPr>
          <w:rFonts w:ascii="Times New Roman" w:hAnsi="Times New Roman" w:cs="Times New Roman"/>
        </w:rPr>
      </w:pPr>
      <w:r w:rsidRPr="00B240B3">
        <w:rPr>
          <w:rFonts w:ascii="Times New Roman" w:hAnsi="Times New Roman" w:cs="Times New Roman"/>
        </w:rPr>
        <w:t xml:space="preserve">Hankeleping allkirjastatakse </w:t>
      </w:r>
      <w:r w:rsidRPr="00B240B3">
        <w:rPr>
          <w:rFonts w:ascii="Times New Roman" w:hAnsi="Times New Roman" w:cs="Times New Roman"/>
          <w:b/>
          <w:bCs/>
        </w:rPr>
        <w:t>5 (viie) tööpäeva jooksul</w:t>
      </w:r>
      <w:r w:rsidRPr="00B240B3">
        <w:rPr>
          <w:rFonts w:ascii="Times New Roman" w:hAnsi="Times New Roman" w:cs="Times New Roman"/>
        </w:rPr>
        <w:t xml:space="preserve"> pakkujatele pakkumuse edukaks tunnistamise otsuse väljasaatmise päevast arvates. Juhul, kui pakkuja pole eelnimetatud tähtaja jooksul teostanud hankelepingu sõlmimiseks nõutavaid toiminguid, loetakse pakkuja oma pakkumuse tagasi võtnuks.</w:t>
      </w:r>
    </w:p>
    <w:p w14:paraId="500BA5EB" w14:textId="77777777" w:rsidR="00B240B3" w:rsidRPr="00B240B3" w:rsidRDefault="00B240B3" w:rsidP="00B240B3">
      <w:pPr>
        <w:widowControl w:val="0"/>
        <w:suppressAutoHyphens/>
        <w:autoSpaceDE w:val="0"/>
        <w:autoSpaceDN w:val="0"/>
        <w:contextualSpacing/>
        <w:jc w:val="both"/>
        <w:textAlignment w:val="baseline"/>
        <w:rPr>
          <w:rFonts w:ascii="Times New Roman" w:hAnsi="Times New Roman" w:cs="Times New Roman"/>
          <w:strike w:val="0"/>
          <w:noProof/>
          <w:szCs w:val="20"/>
          <w:u w:val="single"/>
          <w:lang w:val="et-EE"/>
        </w:rPr>
      </w:pPr>
    </w:p>
    <w:p w14:paraId="69E90581" w14:textId="77777777" w:rsidR="00B240B3" w:rsidRPr="00B240B3" w:rsidRDefault="00B240B3" w:rsidP="00B240B3">
      <w:pPr>
        <w:widowControl w:val="0"/>
        <w:suppressAutoHyphens/>
        <w:autoSpaceDE w:val="0"/>
        <w:autoSpaceDN w:val="0"/>
        <w:contextualSpacing/>
        <w:jc w:val="both"/>
        <w:textAlignment w:val="baseline"/>
        <w:rPr>
          <w:rFonts w:ascii="Times New Roman" w:hAnsi="Times New Roman" w:cs="Times New Roman"/>
          <w:strike w:val="0"/>
          <w:sz w:val="20"/>
          <w:szCs w:val="20"/>
          <w:lang w:val="et-EE"/>
        </w:rPr>
      </w:pPr>
      <w:r w:rsidRPr="00B240B3">
        <w:rPr>
          <w:rFonts w:ascii="Times New Roman" w:hAnsi="Times New Roman" w:cs="Times New Roman"/>
          <w:strike w:val="0"/>
          <w:noProof/>
          <w:szCs w:val="20"/>
          <w:u w:val="single"/>
          <w:lang w:val="et-EE"/>
        </w:rPr>
        <w:t>Veebilehehanke eest vastutav isik</w:t>
      </w:r>
      <w:r w:rsidRPr="00B240B3">
        <w:rPr>
          <w:rFonts w:ascii="Times New Roman" w:hAnsi="Times New Roman" w:cs="Times New Roman"/>
          <w:strike w:val="0"/>
          <w:noProof/>
          <w:szCs w:val="20"/>
          <w:lang w:val="et-EE"/>
        </w:rPr>
        <w:t xml:space="preserve">: Nataliia Magerramova </w:t>
      </w:r>
      <w:r w:rsidRPr="00B240B3">
        <w:rPr>
          <w:rFonts w:ascii="Times New Roman" w:hAnsi="Times New Roman" w:cs="Times New Roman"/>
          <w:strike w:val="0"/>
          <w:lang w:val="et-EE"/>
        </w:rPr>
        <w:t xml:space="preserve">(Narva Linnavalitsuse Linnamajandusameti heakorra vanemspetsialist), tel +372 518 1353, e-post: </w:t>
      </w:r>
      <w:hyperlink r:id="rId10" w:history="1">
        <w:r w:rsidRPr="00B240B3">
          <w:rPr>
            <w:rStyle w:val="Hyperlink"/>
            <w:rFonts w:ascii="Times New Roman" w:eastAsiaTheme="majorEastAsia" w:hAnsi="Times New Roman"/>
            <w:strike w:val="0"/>
            <w:lang w:val="et-EE"/>
          </w:rPr>
          <w:t>nataliia.magerramova@narva.e</w:t>
        </w:r>
        <w:r w:rsidRPr="00B240B3">
          <w:rPr>
            <w:rStyle w:val="Hyperlink"/>
            <w:rFonts w:ascii="Times New Roman" w:hAnsi="Times New Roman"/>
            <w:strike w:val="0"/>
            <w:lang w:val="et-EE"/>
          </w:rPr>
          <w:t>e</w:t>
        </w:r>
      </w:hyperlink>
      <w:r w:rsidRPr="00B240B3">
        <w:rPr>
          <w:rFonts w:ascii="Times New Roman" w:hAnsi="Times New Roman" w:cs="Times New Roman"/>
          <w:strike w:val="0"/>
          <w:lang w:val="et-EE"/>
        </w:rPr>
        <w:t xml:space="preserve">   </w:t>
      </w:r>
    </w:p>
    <w:p w14:paraId="2B851D9A" w14:textId="77777777" w:rsidR="00B240B3" w:rsidRPr="00B240B3" w:rsidRDefault="00B240B3" w:rsidP="00B240B3">
      <w:pPr>
        <w:widowControl w:val="0"/>
        <w:suppressAutoHyphens/>
        <w:autoSpaceDE w:val="0"/>
        <w:autoSpaceDN w:val="0"/>
        <w:contextualSpacing/>
        <w:jc w:val="both"/>
        <w:textAlignment w:val="baseline"/>
        <w:rPr>
          <w:rFonts w:ascii="Times New Roman" w:hAnsi="Times New Roman" w:cs="Times New Roman"/>
          <w:b/>
          <w:bCs/>
          <w:strike w:val="0"/>
          <w:u w:val="single"/>
          <w:lang w:val="et-EE"/>
        </w:rPr>
      </w:pPr>
    </w:p>
    <w:p w14:paraId="2CCD5A77" w14:textId="77777777" w:rsidR="00B240B3" w:rsidRPr="00B240B3" w:rsidRDefault="00B240B3" w:rsidP="00B240B3">
      <w:pPr>
        <w:spacing w:after="120"/>
        <w:jc w:val="both"/>
        <w:rPr>
          <w:rFonts w:ascii="Times New Roman" w:hAnsi="Times New Roman" w:cs="Times New Roman"/>
          <w:b/>
          <w:bCs/>
          <w:strike w:val="0"/>
          <w:u w:val="single"/>
          <w:lang w:val="et-EE"/>
        </w:rPr>
      </w:pPr>
    </w:p>
    <w:p w14:paraId="5D143F93" w14:textId="77777777" w:rsidR="00B240B3" w:rsidRPr="00B240B3" w:rsidRDefault="00B240B3" w:rsidP="00B240B3">
      <w:pPr>
        <w:spacing w:after="120"/>
        <w:jc w:val="both"/>
        <w:rPr>
          <w:rFonts w:ascii="Times New Roman" w:hAnsi="Times New Roman" w:cs="Times New Roman"/>
          <w:b/>
          <w:bCs/>
          <w:strike w:val="0"/>
          <w:u w:val="single"/>
          <w:lang w:val="et-EE"/>
        </w:rPr>
      </w:pPr>
    </w:p>
    <w:p w14:paraId="6CD7DB04" w14:textId="77777777" w:rsidR="00B240B3" w:rsidRPr="00B240B3" w:rsidRDefault="00B240B3" w:rsidP="00B240B3">
      <w:pPr>
        <w:spacing w:after="120"/>
        <w:jc w:val="both"/>
        <w:rPr>
          <w:rFonts w:ascii="Times New Roman" w:hAnsi="Times New Roman" w:cs="Times New Roman"/>
          <w:b/>
          <w:bCs/>
          <w:strike w:val="0"/>
          <w:lang w:val="et-EE"/>
        </w:rPr>
      </w:pPr>
      <w:r w:rsidRPr="00B240B3">
        <w:rPr>
          <w:rFonts w:ascii="Times New Roman" w:hAnsi="Times New Roman" w:cs="Times New Roman"/>
          <w:b/>
          <w:bCs/>
          <w:strike w:val="0"/>
          <w:u w:val="single"/>
          <w:lang w:val="et-EE"/>
        </w:rPr>
        <w:t>Lisad:</w:t>
      </w:r>
    </w:p>
    <w:p w14:paraId="2FFA28E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Lisa 1. Pakkuja kinnitus </w:t>
      </w:r>
    </w:p>
    <w:p w14:paraId="2AFF2677"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Lisa 2. Pakkuja esindaja volikiri (vajadusel)</w:t>
      </w:r>
    </w:p>
    <w:p w14:paraId="19737E3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Lisa 3. Ühispakkumuse volikiri (vajadusel)</w:t>
      </w:r>
    </w:p>
    <w:p w14:paraId="7EBD0B44" w14:textId="77777777" w:rsidR="00B240B3" w:rsidRPr="00B240B3" w:rsidRDefault="00B240B3" w:rsidP="00B240B3">
      <w:pPr>
        <w:rPr>
          <w:rFonts w:ascii="Times New Roman" w:hAnsi="Times New Roman" w:cs="Times New Roman"/>
          <w:b/>
          <w:bCs/>
          <w:strike w:val="0"/>
          <w:lang w:val="et-EE"/>
        </w:rPr>
      </w:pPr>
      <w:r w:rsidRPr="00B240B3">
        <w:rPr>
          <w:rFonts w:ascii="Times New Roman" w:hAnsi="Times New Roman" w:cs="Times New Roman"/>
          <w:strike w:val="0"/>
          <w:lang w:val="et-EE"/>
        </w:rPr>
        <w:t>Lisa 4. Tehniline kirjeldus</w:t>
      </w:r>
    </w:p>
    <w:p w14:paraId="35663E5E"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Lisa 5. Pakkumuse maksumustabel</w:t>
      </w:r>
    </w:p>
    <w:p w14:paraId="2E736FFF"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Lisa 6.</w:t>
      </w:r>
      <w:r w:rsidRPr="00B240B3">
        <w:rPr>
          <w:rFonts w:ascii="Times New Roman" w:hAnsi="Times New Roman" w:cs="Times New Roman"/>
          <w:bCs/>
          <w:strike w:val="0"/>
          <w:lang w:val="et-EE"/>
        </w:rPr>
        <w:t xml:space="preserve"> </w:t>
      </w:r>
      <w:r w:rsidRPr="00B240B3">
        <w:rPr>
          <w:rFonts w:ascii="Times New Roman" w:hAnsi="Times New Roman" w:cs="Times New Roman"/>
          <w:strike w:val="0"/>
          <w:lang w:val="et-EE"/>
        </w:rPr>
        <w:t>Hankelepingu projekt</w:t>
      </w:r>
    </w:p>
    <w:p w14:paraId="1D9C46EE" w14:textId="77777777" w:rsidR="00B240B3" w:rsidRPr="00B240B3" w:rsidRDefault="00B240B3" w:rsidP="00B240B3">
      <w:pPr>
        <w:spacing w:after="200"/>
        <w:rPr>
          <w:rFonts w:ascii="Times New Roman" w:hAnsi="Times New Roman" w:cs="Times New Roman"/>
          <w:strike w:val="0"/>
          <w:lang w:val="et-EE"/>
        </w:rPr>
      </w:pPr>
      <w:r w:rsidRPr="00B240B3">
        <w:rPr>
          <w:rFonts w:ascii="Times New Roman" w:hAnsi="Times New Roman" w:cs="Times New Roman"/>
          <w:strike w:val="0"/>
          <w:lang w:val="et-EE"/>
        </w:rPr>
        <w:br w:type="page"/>
      </w:r>
    </w:p>
    <w:p w14:paraId="0F59E245" w14:textId="77777777" w:rsidR="00B240B3" w:rsidRPr="00B240B3" w:rsidRDefault="00B240B3" w:rsidP="00B240B3">
      <w:pPr>
        <w:tabs>
          <w:tab w:val="left" w:pos="804"/>
        </w:tabs>
        <w:spacing w:before="120"/>
        <w:rPr>
          <w:rFonts w:ascii="Times New Roman" w:hAnsi="Times New Roman" w:cs="Times New Roman"/>
          <w:b/>
          <w:bCs/>
          <w:strike w:val="0"/>
          <w:lang w:val="et-EE"/>
        </w:rPr>
      </w:pPr>
    </w:p>
    <w:p w14:paraId="064A2153" w14:textId="77777777" w:rsidR="00B240B3" w:rsidRPr="00B240B3" w:rsidRDefault="00B240B3" w:rsidP="00B240B3">
      <w:pPr>
        <w:spacing w:before="120"/>
        <w:rPr>
          <w:rFonts w:ascii="Times New Roman" w:hAnsi="Times New Roman" w:cs="Times New Roman"/>
          <w:b/>
          <w:bCs/>
          <w:strike w:val="0"/>
          <w:lang w:val="et-EE"/>
        </w:rPr>
      </w:pPr>
    </w:p>
    <w:p w14:paraId="64ED1FBA" w14:textId="77777777" w:rsidR="00B240B3" w:rsidRPr="00B240B3" w:rsidRDefault="00B240B3" w:rsidP="00B240B3">
      <w:pPr>
        <w:spacing w:before="120"/>
        <w:rPr>
          <w:rFonts w:ascii="Times New Roman" w:hAnsi="Times New Roman" w:cs="Times New Roman"/>
          <w:b/>
          <w:bCs/>
          <w:strike w:val="0"/>
          <w:lang w:val="et-EE"/>
        </w:rPr>
      </w:pPr>
    </w:p>
    <w:p w14:paraId="77E713B5" w14:textId="77777777" w:rsidR="00B240B3" w:rsidRPr="00B240B3" w:rsidRDefault="00B240B3" w:rsidP="00B240B3">
      <w:pPr>
        <w:spacing w:before="120"/>
        <w:rPr>
          <w:rFonts w:ascii="Times New Roman" w:hAnsi="Times New Roman" w:cs="Times New Roman"/>
          <w:b/>
          <w:bCs/>
          <w:strike w:val="0"/>
          <w:lang w:val="et-EE"/>
        </w:rPr>
      </w:pPr>
      <w:r w:rsidRPr="00B240B3">
        <w:rPr>
          <w:rFonts w:ascii="Times New Roman" w:hAnsi="Times New Roman" w:cs="Times New Roman"/>
          <w:b/>
          <w:bCs/>
          <w:strike w:val="0"/>
          <w:lang w:val="et-EE"/>
        </w:rPr>
        <w:t xml:space="preserve">Lisa 1. </w:t>
      </w:r>
      <w:r w:rsidRPr="00B240B3">
        <w:rPr>
          <w:rFonts w:ascii="Times New Roman" w:hAnsi="Times New Roman" w:cs="Times New Roman"/>
          <w:b/>
          <w:strike w:val="0"/>
          <w:lang w:val="et-EE"/>
        </w:rPr>
        <w:t>Pakkuja kinnitus</w:t>
      </w:r>
    </w:p>
    <w:p w14:paraId="76EC1198" w14:textId="77777777" w:rsidR="00B240B3" w:rsidRPr="00B240B3" w:rsidRDefault="00B240B3" w:rsidP="00B240B3">
      <w:pPr>
        <w:tabs>
          <w:tab w:val="left" w:pos="2400"/>
        </w:tabs>
        <w:rPr>
          <w:rFonts w:ascii="Times New Roman" w:hAnsi="Times New Roman" w:cs="Times New Roman"/>
          <w:strike w:val="0"/>
          <w:lang w:val="et-EE"/>
        </w:rPr>
      </w:pPr>
    </w:p>
    <w:p w14:paraId="596BE463"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 xml:space="preserve">Hankija nimi: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Narva Linnavalitsuse Linnamajandusamet</w:t>
      </w:r>
    </w:p>
    <w:p w14:paraId="1B2580A9"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08C58CF1"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veebilehehange/ teenused</w:t>
      </w:r>
    </w:p>
    <w:p w14:paraId="1DBCC036" w14:textId="77777777" w:rsidR="00B240B3" w:rsidRPr="00B240B3" w:rsidRDefault="00B240B3" w:rsidP="00B240B3">
      <w:pPr>
        <w:jc w:val="center"/>
        <w:rPr>
          <w:rFonts w:ascii="Times New Roman" w:hAnsi="Times New Roman" w:cs="Times New Roman"/>
          <w:b/>
          <w:strike w:val="0"/>
          <w:lang w:val="et-EE"/>
        </w:rPr>
      </w:pPr>
    </w:p>
    <w:p w14:paraId="6D26961B" w14:textId="77777777" w:rsidR="00B240B3" w:rsidRPr="00B240B3" w:rsidRDefault="00B240B3" w:rsidP="00B240B3">
      <w:pPr>
        <w:jc w:val="center"/>
        <w:rPr>
          <w:rFonts w:ascii="Times New Roman" w:hAnsi="Times New Roman" w:cs="Times New Roman"/>
          <w:b/>
          <w:strike w:val="0"/>
          <w:lang w:val="et-EE"/>
        </w:rPr>
      </w:pPr>
      <w:r w:rsidRPr="00B240B3">
        <w:rPr>
          <w:rFonts w:ascii="Times New Roman" w:hAnsi="Times New Roman" w:cs="Times New Roman"/>
          <w:b/>
          <w:strike w:val="0"/>
          <w:lang w:val="et-EE"/>
        </w:rPr>
        <w:t>PAKKUJA KINNITUS</w:t>
      </w:r>
    </w:p>
    <w:p w14:paraId="7C597660" w14:textId="77777777" w:rsidR="00B240B3" w:rsidRPr="00B240B3" w:rsidRDefault="00B240B3" w:rsidP="00B240B3">
      <w:pPr>
        <w:rPr>
          <w:rFonts w:ascii="Times New Roman" w:hAnsi="Times New Roman" w:cs="Times New Roman"/>
          <w:strike w:val="0"/>
          <w:sz w:val="28"/>
          <w:szCs w:val="28"/>
          <w:lang w:val="et-EE"/>
        </w:rPr>
      </w:pPr>
    </w:p>
    <w:p w14:paraId="0F1F48B9" w14:textId="77777777" w:rsidR="00B240B3" w:rsidRPr="00B240B3" w:rsidRDefault="00B240B3" w:rsidP="00B240B3">
      <w:pPr>
        <w:numPr>
          <w:ilvl w:val="0"/>
          <w:numId w:val="3"/>
        </w:numPr>
        <w:ind w:left="0"/>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Käesolevaga kinnitame, et meil puuduvad RHS § 95 lg 1, lg 4 p 8 </w:t>
      </w:r>
      <w:r w:rsidRPr="00B240B3">
        <w:rPr>
          <w:rFonts w:ascii="Times New Roman" w:hAnsi="Times New Roman" w:cs="Times New Roman"/>
          <w:strike w:val="0"/>
          <w:sz w:val="22"/>
          <w:szCs w:val="22"/>
          <w:lang w:val="et-EE"/>
        </w:rPr>
        <w:t xml:space="preserve"> </w:t>
      </w:r>
      <w:r w:rsidRPr="00B240B3">
        <w:rPr>
          <w:rFonts w:ascii="Times New Roman" w:hAnsi="Times New Roman" w:cs="Times New Roman"/>
          <w:strike w:val="0"/>
          <w:lang w:val="et-EE"/>
        </w:rPr>
        <w:t>nimetatud hankemenetlusest kõrvaldamise asjaolud. Kinnitame, et vastame täielikult</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hankekutses</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esitatud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kvalifitseerimistingimustele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ning</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meil</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on</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kõik</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võimalused ja vahendid hankelepingu täitmiseks.</w:t>
      </w:r>
    </w:p>
    <w:p w14:paraId="3E35A0D2"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Oleme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tutvunud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hankekutsega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ja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selle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lisadega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ning kinnitame, et nõustume täielikult hankija esitatud tingimustega.</w:t>
      </w:r>
    </w:p>
    <w:p w14:paraId="2A677A4C"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Kõik</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käesolevale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pakkumusele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lisatud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dokumendid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moodustavad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selle lahutamatu osa.</w:t>
      </w:r>
    </w:p>
    <w:p w14:paraId="5ECB7F90"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Kinnitame,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et</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meie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 on nõuetekohaselt koostatud.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Saame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aru,</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et</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pakkumuse mitte-nõuetekohase koostamise puhul lükatakse meie pakkumus tagasi kui hankekutsele mitte-vastav.</w:t>
      </w:r>
    </w:p>
    <w:p w14:paraId="3FE99BDE"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Juhul, kui meie pakkumus on ühispakkumus, vastutavad kõik ühispakkujad hankelepingu täitmise eest solidaarselt.</w:t>
      </w:r>
    </w:p>
    <w:p w14:paraId="000D645A"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Meie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on</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jõus</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vähemalt 90</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(üheksakümmend)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kalendripäeva,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pakkumuste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esitamise tähtpäevast arvates.</w:t>
      </w:r>
    </w:p>
    <w:p w14:paraId="1CCF75DD" w14:textId="77777777" w:rsidR="00B240B3" w:rsidRPr="00B240B3" w:rsidRDefault="00B240B3" w:rsidP="00B240B3">
      <w:pPr>
        <w:tabs>
          <w:tab w:val="left" w:pos="360"/>
        </w:tabs>
        <w:jc w:val="center"/>
        <w:rPr>
          <w:rFonts w:ascii="Times New Roman" w:hAnsi="Times New Roman" w:cs="Times New Roman"/>
          <w:strike w:val="0"/>
          <w:sz w:val="22"/>
          <w:szCs w:val="22"/>
          <w:lang w:val="et-EE"/>
        </w:rPr>
      </w:pPr>
      <w:r w:rsidRPr="00B240B3">
        <w:rPr>
          <w:rFonts w:ascii="Times New Roman" w:hAnsi="Times New Roman" w:cs="Times New Roman"/>
          <w:strike w:val="0"/>
          <w:sz w:val="22"/>
          <w:szCs w:val="22"/>
          <w:lang w:val="et-EE"/>
        </w:rPr>
        <w:t>INFORMATSIOON PAKKUJA KOHTA</w:t>
      </w:r>
    </w:p>
    <w:p w14:paraId="5DE9565B" w14:textId="77777777" w:rsidR="00B240B3" w:rsidRPr="00B240B3" w:rsidRDefault="00B240B3" w:rsidP="00B240B3">
      <w:pPr>
        <w:rPr>
          <w:rFonts w:ascii="Times New Roman" w:hAnsi="Times New Roman" w:cs="Times New Roman"/>
          <w:strike w:val="0"/>
          <w:sz w:val="22"/>
          <w:szCs w:val="22"/>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B240B3" w:rsidRPr="00B240B3" w14:paraId="537B833E" w14:textId="77777777" w:rsidTr="00D41972">
        <w:tc>
          <w:tcPr>
            <w:tcW w:w="3720" w:type="dxa"/>
            <w:shd w:val="pct5" w:color="auto" w:fill="FFFFFF"/>
            <w:vAlign w:val="center"/>
            <w:hideMark/>
          </w:tcPr>
          <w:p w14:paraId="5BA2DBF1" w14:textId="77777777" w:rsidR="00B240B3" w:rsidRPr="00B240B3" w:rsidRDefault="00B240B3" w:rsidP="00D41972">
            <w:pPr>
              <w:rPr>
                <w:rFonts w:ascii="Times New Roman" w:hAnsi="Times New Roman" w:cs="Times New Roman"/>
                <w:bCs/>
                <w:strike w:val="0"/>
                <w:sz w:val="22"/>
                <w:szCs w:val="22"/>
                <w:lang w:val="et-EE"/>
              </w:rPr>
            </w:pPr>
            <w:r w:rsidRPr="00B240B3">
              <w:rPr>
                <w:rFonts w:ascii="Times New Roman" w:hAnsi="Times New Roman" w:cs="Times New Roman"/>
                <w:bCs/>
                <w:strike w:val="0"/>
                <w:sz w:val="22"/>
                <w:szCs w:val="22"/>
                <w:lang w:val="et-EE"/>
              </w:rPr>
              <w:t>Ärinimi:</w:t>
            </w:r>
          </w:p>
        </w:tc>
        <w:tc>
          <w:tcPr>
            <w:tcW w:w="5040" w:type="dxa"/>
          </w:tcPr>
          <w:p w14:paraId="11DC8232" w14:textId="77777777" w:rsidR="00B240B3" w:rsidRPr="00B240B3" w:rsidRDefault="00B240B3" w:rsidP="00D41972">
            <w:pPr>
              <w:rPr>
                <w:rFonts w:ascii="Times New Roman" w:hAnsi="Times New Roman" w:cs="Times New Roman"/>
                <w:strike w:val="0"/>
                <w:sz w:val="22"/>
                <w:szCs w:val="22"/>
                <w:lang w:val="et-EE"/>
              </w:rPr>
            </w:pPr>
          </w:p>
        </w:tc>
      </w:tr>
      <w:tr w:rsidR="00B240B3" w:rsidRPr="00B240B3" w14:paraId="5AC125AC" w14:textId="77777777" w:rsidTr="00D41972">
        <w:tc>
          <w:tcPr>
            <w:tcW w:w="3720" w:type="dxa"/>
            <w:shd w:val="pct5" w:color="auto" w:fill="FFFFFF"/>
            <w:hideMark/>
          </w:tcPr>
          <w:p w14:paraId="4466BB83" w14:textId="77777777" w:rsidR="00B240B3" w:rsidRPr="00B240B3" w:rsidRDefault="00B240B3" w:rsidP="00D41972">
            <w:pPr>
              <w:rPr>
                <w:rFonts w:ascii="Times New Roman" w:hAnsi="Times New Roman" w:cs="Times New Roman"/>
                <w:bCs/>
                <w:strike w:val="0"/>
                <w:spacing w:val="-2"/>
                <w:sz w:val="22"/>
                <w:szCs w:val="22"/>
                <w:lang w:val="et-EE"/>
              </w:rPr>
            </w:pPr>
            <w:r w:rsidRPr="00B240B3">
              <w:rPr>
                <w:rFonts w:ascii="Times New Roman" w:hAnsi="Times New Roman" w:cs="Times New Roman"/>
                <w:bCs/>
                <w:strike w:val="0"/>
                <w:sz w:val="22"/>
                <w:szCs w:val="22"/>
                <w:lang w:val="et-EE"/>
              </w:rPr>
              <w:t>Äriregistri registrikood</w:t>
            </w:r>
          </w:p>
        </w:tc>
        <w:tc>
          <w:tcPr>
            <w:tcW w:w="5040" w:type="dxa"/>
          </w:tcPr>
          <w:p w14:paraId="34347033"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29123BEB" w14:textId="77777777" w:rsidTr="00D41972">
        <w:tc>
          <w:tcPr>
            <w:tcW w:w="3720" w:type="dxa"/>
            <w:shd w:val="pct5" w:color="auto" w:fill="FFFFFF"/>
            <w:hideMark/>
          </w:tcPr>
          <w:p w14:paraId="3ECF2CD3"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Tegevuskoha aadress:</w:t>
            </w:r>
          </w:p>
        </w:tc>
        <w:tc>
          <w:tcPr>
            <w:tcW w:w="5040" w:type="dxa"/>
          </w:tcPr>
          <w:p w14:paraId="2CF75F5D"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37CBDD82" w14:textId="77777777" w:rsidTr="00D41972">
        <w:tc>
          <w:tcPr>
            <w:tcW w:w="3720" w:type="dxa"/>
            <w:shd w:val="pct5" w:color="auto" w:fill="FFFFFF"/>
            <w:hideMark/>
          </w:tcPr>
          <w:p w14:paraId="3B9164A3"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Telefon:</w:t>
            </w:r>
          </w:p>
        </w:tc>
        <w:tc>
          <w:tcPr>
            <w:tcW w:w="5040" w:type="dxa"/>
          </w:tcPr>
          <w:p w14:paraId="53CE98E1"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24EB216E" w14:textId="77777777" w:rsidTr="00D41972">
        <w:tc>
          <w:tcPr>
            <w:tcW w:w="3720" w:type="dxa"/>
            <w:shd w:val="pct5" w:color="auto" w:fill="FFFFFF"/>
            <w:hideMark/>
          </w:tcPr>
          <w:p w14:paraId="22FDA20A"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E-posti aadress:</w:t>
            </w:r>
          </w:p>
        </w:tc>
        <w:tc>
          <w:tcPr>
            <w:tcW w:w="5040" w:type="dxa"/>
          </w:tcPr>
          <w:p w14:paraId="773E1CFE"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1C8274B8" w14:textId="77777777" w:rsidTr="00D41972">
        <w:tc>
          <w:tcPr>
            <w:tcW w:w="3720" w:type="dxa"/>
            <w:shd w:val="pct5" w:color="auto" w:fill="FFFFFF"/>
            <w:hideMark/>
          </w:tcPr>
          <w:p w14:paraId="6B6E34D4"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Pangakonto number:</w:t>
            </w:r>
          </w:p>
        </w:tc>
        <w:tc>
          <w:tcPr>
            <w:tcW w:w="5040" w:type="dxa"/>
          </w:tcPr>
          <w:p w14:paraId="7DED87DF" w14:textId="77777777" w:rsidR="00B240B3" w:rsidRPr="00B240B3" w:rsidRDefault="00B240B3" w:rsidP="00D41972">
            <w:pPr>
              <w:suppressAutoHyphens/>
              <w:rPr>
                <w:rFonts w:ascii="Times New Roman" w:hAnsi="Times New Roman" w:cs="Times New Roman"/>
                <w:bCs/>
                <w:strike w:val="0"/>
                <w:spacing w:val="-2"/>
                <w:sz w:val="22"/>
                <w:szCs w:val="22"/>
                <w:lang w:val="et-EE"/>
              </w:rPr>
            </w:pPr>
          </w:p>
        </w:tc>
      </w:tr>
      <w:tr w:rsidR="00B240B3" w:rsidRPr="00B240B3" w14:paraId="00B9A884" w14:textId="77777777" w:rsidTr="00D41972">
        <w:tc>
          <w:tcPr>
            <w:tcW w:w="3720" w:type="dxa"/>
            <w:shd w:val="pct5" w:color="auto" w:fill="FFFFFF"/>
            <w:hideMark/>
          </w:tcPr>
          <w:p w14:paraId="53C47050"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Panga nimi:</w:t>
            </w:r>
          </w:p>
        </w:tc>
        <w:tc>
          <w:tcPr>
            <w:tcW w:w="5040" w:type="dxa"/>
          </w:tcPr>
          <w:p w14:paraId="3215931E" w14:textId="77777777" w:rsidR="00B240B3" w:rsidRPr="00B240B3" w:rsidRDefault="00B240B3" w:rsidP="00D41972">
            <w:pPr>
              <w:suppressAutoHyphens/>
              <w:rPr>
                <w:rFonts w:ascii="Times New Roman" w:hAnsi="Times New Roman" w:cs="Times New Roman"/>
                <w:bCs/>
                <w:strike w:val="0"/>
                <w:spacing w:val="-2"/>
                <w:sz w:val="22"/>
                <w:szCs w:val="22"/>
                <w:lang w:val="et-EE"/>
              </w:rPr>
            </w:pPr>
          </w:p>
        </w:tc>
      </w:tr>
      <w:tr w:rsidR="00B240B3" w:rsidRPr="00B240B3" w14:paraId="5DF78F0C" w14:textId="77777777" w:rsidTr="00D41972">
        <w:tc>
          <w:tcPr>
            <w:tcW w:w="3720" w:type="dxa"/>
            <w:shd w:val="pct5" w:color="auto" w:fill="FFFFFF"/>
            <w:hideMark/>
          </w:tcPr>
          <w:p w14:paraId="6D826F6C"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Kontaktisik käesoleval pakkumusel (nimi, telefon, e-posti aadress):</w:t>
            </w:r>
          </w:p>
        </w:tc>
        <w:tc>
          <w:tcPr>
            <w:tcW w:w="5040" w:type="dxa"/>
          </w:tcPr>
          <w:p w14:paraId="3FF9672A"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bl>
    <w:p w14:paraId="7D37A290" w14:textId="77777777" w:rsidR="00B240B3" w:rsidRPr="00B240B3" w:rsidRDefault="00B240B3" w:rsidP="00B240B3">
      <w:pPr>
        <w:tabs>
          <w:tab w:val="left" w:pos="2280"/>
        </w:tabs>
        <w:rPr>
          <w:rFonts w:ascii="Times New Roman" w:hAnsi="Times New Roman" w:cs="Times New Roman"/>
          <w:strike w:val="0"/>
          <w:noProof/>
          <w:lang w:val="et-EE"/>
        </w:rPr>
      </w:pPr>
    </w:p>
    <w:p w14:paraId="5A645B08"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Kuupäev:</w:t>
      </w:r>
      <w:r w:rsidRPr="00B240B3">
        <w:rPr>
          <w:rFonts w:ascii="Times New Roman" w:hAnsi="Times New Roman" w:cs="Times New Roman"/>
          <w:strike w:val="0"/>
          <w:noProof/>
          <w:lang w:val="et-EE"/>
        </w:rPr>
        <w:tab/>
        <w:t>________________</w:t>
      </w:r>
    </w:p>
    <w:p w14:paraId="57053153" w14:textId="77777777" w:rsidR="00B240B3" w:rsidRPr="00B240B3" w:rsidRDefault="00B240B3" w:rsidP="00B240B3">
      <w:pPr>
        <w:tabs>
          <w:tab w:val="left" w:pos="2280"/>
        </w:tabs>
        <w:rPr>
          <w:rFonts w:ascii="Times New Roman" w:hAnsi="Times New Roman" w:cs="Times New Roman"/>
          <w:strike w:val="0"/>
          <w:noProof/>
          <w:lang w:val="et-EE"/>
        </w:rPr>
      </w:pPr>
    </w:p>
    <w:p w14:paraId="7D421ACF"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Pakkuja esindaja nimi:</w:t>
      </w:r>
      <w:r w:rsidRPr="00B240B3">
        <w:rPr>
          <w:rFonts w:ascii="Times New Roman" w:hAnsi="Times New Roman" w:cs="Times New Roman"/>
          <w:strike w:val="0"/>
          <w:noProof/>
          <w:lang w:val="et-EE"/>
        </w:rPr>
        <w:tab/>
        <w:t xml:space="preserve">________________  </w:t>
      </w:r>
    </w:p>
    <w:p w14:paraId="6C0B7959" w14:textId="77777777" w:rsidR="00B240B3" w:rsidRPr="00B240B3" w:rsidRDefault="00B240B3" w:rsidP="00B240B3">
      <w:pPr>
        <w:tabs>
          <w:tab w:val="left" w:pos="2280"/>
        </w:tabs>
        <w:rPr>
          <w:rFonts w:ascii="Times New Roman" w:hAnsi="Times New Roman" w:cs="Times New Roman"/>
          <w:strike w:val="0"/>
          <w:noProof/>
          <w:lang w:val="et-EE"/>
        </w:rPr>
      </w:pPr>
    </w:p>
    <w:p w14:paraId="0F3B38CE"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Esindaja allkiri:</w:t>
      </w:r>
      <w:r w:rsidRPr="00B240B3">
        <w:rPr>
          <w:rFonts w:ascii="Times New Roman" w:hAnsi="Times New Roman" w:cs="Times New Roman"/>
          <w:strike w:val="0"/>
          <w:noProof/>
          <w:lang w:val="et-EE"/>
        </w:rPr>
        <w:tab/>
        <w:t>________________</w:t>
      </w:r>
    </w:p>
    <w:p w14:paraId="6DFEF8D8"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br w:type="page"/>
      </w:r>
    </w:p>
    <w:p w14:paraId="699D77A5" w14:textId="77777777" w:rsidR="00B240B3" w:rsidRPr="00B240B3" w:rsidRDefault="00B240B3" w:rsidP="00B240B3">
      <w:pPr>
        <w:rPr>
          <w:rFonts w:ascii="Times New Roman" w:hAnsi="Times New Roman" w:cs="Times New Roman"/>
          <w:b/>
          <w:bCs/>
          <w:strike w:val="0"/>
          <w:lang w:val="et-EE"/>
        </w:rPr>
      </w:pPr>
    </w:p>
    <w:p w14:paraId="5903D479" w14:textId="77777777" w:rsidR="00B240B3" w:rsidRPr="00B240B3" w:rsidRDefault="00B240B3" w:rsidP="00B240B3">
      <w:pPr>
        <w:rPr>
          <w:rFonts w:ascii="Times New Roman" w:hAnsi="Times New Roman" w:cs="Times New Roman"/>
          <w:b/>
          <w:bCs/>
          <w:strike w:val="0"/>
          <w:lang w:val="et-EE"/>
        </w:rPr>
      </w:pPr>
    </w:p>
    <w:p w14:paraId="02FB1681" w14:textId="77777777" w:rsidR="00B240B3" w:rsidRPr="00B240B3" w:rsidRDefault="00B240B3" w:rsidP="00B240B3">
      <w:pPr>
        <w:rPr>
          <w:rFonts w:ascii="Times New Roman" w:hAnsi="Times New Roman" w:cs="Times New Roman"/>
          <w:b/>
          <w:bCs/>
          <w:strike w:val="0"/>
          <w:lang w:val="et-EE"/>
        </w:rPr>
      </w:pPr>
    </w:p>
    <w:p w14:paraId="759AFF98" w14:textId="77777777" w:rsidR="00B240B3" w:rsidRPr="00B240B3" w:rsidRDefault="00B240B3" w:rsidP="00B240B3">
      <w:pPr>
        <w:rPr>
          <w:rFonts w:ascii="Times New Roman" w:hAnsi="Times New Roman" w:cs="Times New Roman"/>
          <w:b/>
          <w:bCs/>
          <w:strike w:val="0"/>
          <w:lang w:val="et-EE"/>
        </w:rPr>
      </w:pPr>
      <w:r w:rsidRPr="00B240B3">
        <w:rPr>
          <w:rFonts w:ascii="Times New Roman" w:hAnsi="Times New Roman" w:cs="Times New Roman"/>
          <w:b/>
          <w:bCs/>
          <w:strike w:val="0"/>
          <w:lang w:val="et-EE"/>
        </w:rPr>
        <w:t>Lisa 2. Pakkuja esindaja volikiri</w:t>
      </w:r>
    </w:p>
    <w:p w14:paraId="564C54EB" w14:textId="77777777" w:rsidR="00B240B3" w:rsidRPr="00B240B3" w:rsidRDefault="00B240B3" w:rsidP="00B240B3">
      <w:pPr>
        <w:spacing w:before="120"/>
        <w:jc w:val="right"/>
        <w:rPr>
          <w:rFonts w:ascii="Times New Roman" w:hAnsi="Times New Roman" w:cs="Times New Roman"/>
          <w:strike w:val="0"/>
          <w:lang w:val="et-EE"/>
        </w:rPr>
      </w:pPr>
    </w:p>
    <w:p w14:paraId="49629F1A" w14:textId="77777777" w:rsidR="00B240B3" w:rsidRPr="00B240B3" w:rsidRDefault="00B240B3" w:rsidP="00B240B3">
      <w:pPr>
        <w:spacing w:before="120"/>
        <w:jc w:val="right"/>
        <w:rPr>
          <w:rFonts w:ascii="Times New Roman" w:hAnsi="Times New Roman" w:cs="Times New Roman"/>
          <w:strike w:val="0"/>
          <w:lang w:val="et-EE"/>
        </w:rPr>
      </w:pPr>
    </w:p>
    <w:p w14:paraId="677E7937"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 xml:space="preserve">Hankija nimi: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Narva Linnavalitsuse Linnamajandusamet</w:t>
      </w:r>
    </w:p>
    <w:p w14:paraId="79FD2BD6"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0087B06D"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 xml:space="preserve">veebilehehange/ teenused </w:t>
      </w:r>
    </w:p>
    <w:p w14:paraId="7087E67D" w14:textId="77777777" w:rsidR="00B240B3" w:rsidRPr="00B240B3" w:rsidRDefault="00B240B3" w:rsidP="00B240B3">
      <w:pPr>
        <w:rPr>
          <w:rFonts w:ascii="Times New Roman" w:hAnsi="Times New Roman" w:cs="Times New Roman"/>
          <w:strike w:val="0"/>
          <w:lang w:val="et-EE"/>
        </w:rPr>
      </w:pPr>
    </w:p>
    <w:p w14:paraId="28A23FA6"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Pakkuja nimi:</w:t>
      </w:r>
    </w:p>
    <w:p w14:paraId="73709A72" w14:textId="77777777" w:rsidR="00B240B3" w:rsidRPr="00B240B3" w:rsidRDefault="00B240B3" w:rsidP="00B240B3">
      <w:pPr>
        <w:spacing w:before="120"/>
        <w:rPr>
          <w:rFonts w:ascii="Times New Roman" w:hAnsi="Times New Roman" w:cs="Times New Roman"/>
          <w:strike w:val="0"/>
          <w:lang w:val="et-EE"/>
        </w:rPr>
      </w:pPr>
      <w:r w:rsidRPr="00B240B3">
        <w:rPr>
          <w:rFonts w:ascii="Times New Roman" w:hAnsi="Times New Roman" w:cs="Times New Roman"/>
          <w:strike w:val="0"/>
          <w:lang w:val="et-EE"/>
        </w:rPr>
        <w:t>Pakkuja registrikood:</w:t>
      </w:r>
    </w:p>
    <w:p w14:paraId="41E1EAC5" w14:textId="77777777" w:rsidR="00B240B3" w:rsidRPr="00B240B3" w:rsidRDefault="00B240B3" w:rsidP="00B240B3">
      <w:pPr>
        <w:spacing w:before="120"/>
        <w:rPr>
          <w:rFonts w:ascii="Times New Roman" w:hAnsi="Times New Roman" w:cs="Times New Roman"/>
          <w:strike w:val="0"/>
          <w:lang w:val="et-EE"/>
        </w:rPr>
      </w:pPr>
    </w:p>
    <w:p w14:paraId="12F85C03" w14:textId="77777777" w:rsidR="00B240B3" w:rsidRPr="00B240B3" w:rsidRDefault="00B240B3" w:rsidP="00B240B3">
      <w:pPr>
        <w:spacing w:before="120" w:after="120"/>
        <w:jc w:val="center"/>
        <w:rPr>
          <w:rFonts w:ascii="Times New Roman" w:hAnsi="Times New Roman" w:cs="Times New Roman"/>
          <w:b/>
          <w:bCs/>
          <w:strike w:val="0"/>
          <w:lang w:val="et-EE"/>
        </w:rPr>
      </w:pPr>
      <w:r w:rsidRPr="00B240B3">
        <w:rPr>
          <w:rFonts w:ascii="Times New Roman" w:hAnsi="Times New Roman" w:cs="Times New Roman"/>
          <w:b/>
          <w:bCs/>
          <w:strike w:val="0"/>
          <w:lang w:val="et-EE"/>
        </w:rPr>
        <w:t>PAKKUJA ESINDAJA VOLIKIRI</w:t>
      </w:r>
    </w:p>
    <w:p w14:paraId="5CEEADC3" w14:textId="77777777" w:rsidR="00B240B3" w:rsidRPr="00B240B3" w:rsidRDefault="00B240B3" w:rsidP="00B240B3">
      <w:pPr>
        <w:spacing w:before="120"/>
        <w:rPr>
          <w:rFonts w:ascii="Times New Roman" w:hAnsi="Times New Roman" w:cs="Times New Roman"/>
          <w:strike w:val="0"/>
          <w:lang w:val="et-EE"/>
        </w:rPr>
      </w:pPr>
    </w:p>
    <w:p w14:paraId="4B8D0767" w14:textId="77777777" w:rsidR="00B240B3" w:rsidRPr="00B240B3" w:rsidRDefault="00B240B3" w:rsidP="00B240B3">
      <w:pPr>
        <w:jc w:val="both"/>
        <w:rPr>
          <w:rFonts w:ascii="Times New Roman" w:hAnsi="Times New Roman" w:cs="Times New Roman"/>
          <w:b/>
          <w:bCs/>
          <w:strike w:val="0"/>
          <w:lang w:val="et-EE"/>
        </w:rPr>
      </w:pPr>
      <w:r w:rsidRPr="00B240B3">
        <w:rPr>
          <w:rFonts w:ascii="Times New Roman" w:hAnsi="Times New Roman" w:cs="Times New Roman"/>
          <w:b/>
          <w:bCs/>
          <w:strike w:val="0"/>
          <w:lang w:val="et-EE"/>
        </w:rPr>
        <w:t>Käesolevaga volitab</w:t>
      </w:r>
      <w:r w:rsidRPr="00B240B3">
        <w:rPr>
          <w:rFonts w:ascii="Times New Roman" w:hAnsi="Times New Roman" w:cs="Times New Roman"/>
          <w:strike w:val="0"/>
          <w:lang w:val="et-EE"/>
        </w:rPr>
        <w:t xml:space="preserve"> _________________ </w:t>
      </w:r>
      <w:r w:rsidRPr="00B240B3">
        <w:rPr>
          <w:rFonts w:ascii="Times New Roman" w:hAnsi="Times New Roman" w:cs="Times New Roman"/>
          <w:i/>
          <w:iCs/>
          <w:strike w:val="0"/>
          <w:lang w:val="et-EE"/>
        </w:rPr>
        <w:t>(pakkuja ärinimi)</w:t>
      </w:r>
      <w:r w:rsidRPr="00B240B3">
        <w:rPr>
          <w:rFonts w:ascii="Times New Roman" w:hAnsi="Times New Roman" w:cs="Times New Roman"/>
          <w:strike w:val="0"/>
          <w:lang w:val="et-EE"/>
        </w:rPr>
        <w:t xml:space="preserve"> ____________________ </w:t>
      </w:r>
      <w:r w:rsidRPr="00B240B3">
        <w:rPr>
          <w:rFonts w:ascii="Times New Roman" w:hAnsi="Times New Roman" w:cs="Times New Roman"/>
          <w:i/>
          <w:iCs/>
          <w:strike w:val="0"/>
          <w:lang w:val="et-EE"/>
        </w:rPr>
        <w:t>(volitaja nimi ja ametikoht)</w:t>
      </w:r>
      <w:r w:rsidRPr="00B240B3">
        <w:rPr>
          <w:rFonts w:ascii="Times New Roman" w:hAnsi="Times New Roman" w:cs="Times New Roman"/>
          <w:b/>
          <w:bCs/>
          <w:strike w:val="0"/>
          <w:lang w:val="et-EE"/>
        </w:rPr>
        <w:t xml:space="preserve"> isikus</w:t>
      </w:r>
      <w:r w:rsidRPr="00B240B3">
        <w:rPr>
          <w:rFonts w:ascii="Times New Roman" w:hAnsi="Times New Roman" w:cs="Times New Roman"/>
          <w:strike w:val="0"/>
          <w:lang w:val="et-EE"/>
        </w:rPr>
        <w:t xml:space="preserve"> __________________________ </w:t>
      </w:r>
      <w:r w:rsidRPr="00B240B3">
        <w:rPr>
          <w:rFonts w:ascii="Times New Roman" w:hAnsi="Times New Roman" w:cs="Times New Roman"/>
          <w:i/>
          <w:iCs/>
          <w:strike w:val="0"/>
          <w:lang w:val="et-EE"/>
        </w:rPr>
        <w:t>(volitatava ees- ja perenimi ning isikukood)</w:t>
      </w:r>
      <w:r w:rsidRPr="00B240B3">
        <w:rPr>
          <w:rFonts w:ascii="Times New Roman" w:hAnsi="Times New Roman" w:cs="Times New Roman"/>
          <w:strike w:val="0"/>
          <w:lang w:val="et-EE"/>
        </w:rPr>
        <w:t xml:space="preserve"> </w:t>
      </w:r>
      <w:r w:rsidRPr="00B240B3">
        <w:rPr>
          <w:rFonts w:ascii="Times New Roman" w:hAnsi="Times New Roman" w:cs="Times New Roman"/>
          <w:b/>
          <w:bCs/>
          <w:strike w:val="0"/>
          <w:lang w:val="et-EE"/>
        </w:rPr>
        <w:t>olema pakkuja ametlik esindaja ja allkirjastama pakkumust ülalnimetatud riigihankele.</w:t>
      </w:r>
    </w:p>
    <w:p w14:paraId="7C61D407" w14:textId="77777777" w:rsidR="00B240B3" w:rsidRPr="00B240B3" w:rsidRDefault="00B240B3" w:rsidP="00B240B3">
      <w:pPr>
        <w:rPr>
          <w:rFonts w:ascii="Times New Roman" w:hAnsi="Times New Roman" w:cs="Times New Roman"/>
          <w:strike w:val="0"/>
          <w:lang w:val="et-EE"/>
        </w:rPr>
      </w:pPr>
    </w:p>
    <w:p w14:paraId="50101A09" w14:textId="77777777" w:rsidR="00B240B3" w:rsidRPr="00B240B3" w:rsidRDefault="00B240B3" w:rsidP="00B240B3">
      <w:pPr>
        <w:rPr>
          <w:rFonts w:ascii="Times New Roman" w:hAnsi="Times New Roman" w:cs="Times New Roman"/>
          <w:strike w:val="0"/>
          <w:lang w:val="et-EE"/>
        </w:rPr>
      </w:pPr>
    </w:p>
    <w:p w14:paraId="14C3B11A"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Volitatava allkirjanäidis: ________________________</w:t>
      </w:r>
    </w:p>
    <w:p w14:paraId="326DE027" w14:textId="77777777" w:rsidR="00B240B3" w:rsidRPr="00B240B3" w:rsidRDefault="00B240B3" w:rsidP="00B240B3">
      <w:pPr>
        <w:rPr>
          <w:rFonts w:ascii="Times New Roman" w:hAnsi="Times New Roman" w:cs="Times New Roman"/>
          <w:strike w:val="0"/>
          <w:lang w:val="et-EE"/>
        </w:rPr>
      </w:pPr>
    </w:p>
    <w:p w14:paraId="3C3D0A5D" w14:textId="77777777" w:rsidR="00B240B3" w:rsidRPr="00B240B3" w:rsidRDefault="00B240B3" w:rsidP="00B240B3">
      <w:pPr>
        <w:jc w:val="both"/>
        <w:rPr>
          <w:rFonts w:ascii="Times New Roman" w:hAnsi="Times New Roman" w:cs="Times New Roman"/>
          <w:strike w:val="0"/>
          <w:lang w:val="et-EE"/>
        </w:rPr>
      </w:pPr>
    </w:p>
    <w:p w14:paraId="0CC37598"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Käesolev volikiri hõlmab volitust hankelepingule allakirjutamiseks ning on antud ilma edasi-volitamise õiguseta.</w:t>
      </w:r>
    </w:p>
    <w:p w14:paraId="4182F999" w14:textId="77777777" w:rsidR="00B240B3" w:rsidRPr="00B240B3" w:rsidRDefault="00B240B3" w:rsidP="00B240B3">
      <w:pPr>
        <w:jc w:val="both"/>
        <w:rPr>
          <w:rFonts w:ascii="Times New Roman" w:hAnsi="Times New Roman" w:cs="Times New Roman"/>
          <w:strike w:val="0"/>
          <w:lang w:val="et-EE"/>
        </w:rPr>
      </w:pPr>
    </w:p>
    <w:p w14:paraId="58AE30F5"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Volikiri kehtib kuni pakkumuse jõusoleku tähtaja lõpuni.</w:t>
      </w:r>
    </w:p>
    <w:p w14:paraId="2D9900B2" w14:textId="77777777" w:rsidR="00B240B3" w:rsidRPr="00B240B3" w:rsidRDefault="00B240B3" w:rsidP="00B240B3">
      <w:pPr>
        <w:rPr>
          <w:rFonts w:ascii="Times New Roman" w:hAnsi="Times New Roman" w:cs="Times New Roman"/>
          <w:strike w:val="0"/>
          <w:lang w:val="et-EE"/>
        </w:rPr>
      </w:pPr>
    </w:p>
    <w:p w14:paraId="61BC7066" w14:textId="77777777" w:rsidR="00B240B3" w:rsidRPr="00B240B3" w:rsidRDefault="00B240B3" w:rsidP="00B240B3">
      <w:pPr>
        <w:rPr>
          <w:rFonts w:ascii="Times New Roman" w:hAnsi="Times New Roman" w:cs="Times New Roman"/>
          <w:strike w:val="0"/>
          <w:lang w:val="et-EE"/>
        </w:rPr>
      </w:pPr>
    </w:p>
    <w:p w14:paraId="1530DAB0"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r w:rsidRPr="00B240B3">
        <w:rPr>
          <w:rFonts w:ascii="Times New Roman" w:eastAsiaTheme="minorHAnsi" w:hAnsi="Times New Roman" w:cs="Times New Roman"/>
          <w:strike w:val="0"/>
          <w:noProof/>
          <w:kern w:val="0"/>
          <w:lang w:val="et-EE"/>
        </w:rPr>
        <w:t>Kuupäev:</w:t>
      </w:r>
      <w:r w:rsidRPr="00B240B3">
        <w:rPr>
          <w:rFonts w:ascii="Times New Roman" w:eastAsiaTheme="minorHAnsi" w:hAnsi="Times New Roman" w:cs="Times New Roman"/>
          <w:strike w:val="0"/>
          <w:noProof/>
          <w:kern w:val="0"/>
          <w:lang w:val="et-EE"/>
        </w:rPr>
        <w:tab/>
        <w:t>________________</w:t>
      </w:r>
    </w:p>
    <w:p w14:paraId="0E425F6B"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p>
    <w:p w14:paraId="2353384E"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r w:rsidRPr="00B240B3">
        <w:rPr>
          <w:rFonts w:ascii="Times New Roman" w:eastAsiaTheme="minorHAnsi" w:hAnsi="Times New Roman" w:cs="Times New Roman"/>
          <w:strike w:val="0"/>
          <w:noProof/>
          <w:kern w:val="0"/>
          <w:lang w:val="et-EE"/>
        </w:rPr>
        <w:t>Pakkuja esindaja nimi:</w:t>
      </w:r>
      <w:r w:rsidRPr="00B240B3">
        <w:rPr>
          <w:rFonts w:ascii="Times New Roman" w:eastAsiaTheme="minorHAnsi" w:hAnsi="Times New Roman" w:cs="Times New Roman"/>
          <w:strike w:val="0"/>
          <w:noProof/>
          <w:kern w:val="0"/>
          <w:lang w:val="et-EE"/>
        </w:rPr>
        <w:tab/>
        <w:t>________________</w:t>
      </w:r>
    </w:p>
    <w:p w14:paraId="4AA3D729"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p>
    <w:p w14:paraId="0A821D09"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r w:rsidRPr="00B240B3">
        <w:rPr>
          <w:rFonts w:ascii="Times New Roman" w:eastAsiaTheme="minorHAnsi" w:hAnsi="Times New Roman" w:cs="Times New Roman"/>
          <w:strike w:val="0"/>
          <w:noProof/>
          <w:kern w:val="0"/>
          <w:lang w:val="et-EE"/>
        </w:rPr>
        <w:t>Esindaja allkiri:</w:t>
      </w:r>
      <w:r w:rsidRPr="00B240B3">
        <w:rPr>
          <w:rFonts w:ascii="Times New Roman" w:eastAsiaTheme="minorHAnsi" w:hAnsi="Times New Roman" w:cs="Times New Roman"/>
          <w:strike w:val="0"/>
          <w:noProof/>
          <w:kern w:val="0"/>
          <w:lang w:val="et-EE"/>
        </w:rPr>
        <w:tab/>
        <w:t>________________</w:t>
      </w:r>
    </w:p>
    <w:p w14:paraId="3CA08D47"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br w:type="page"/>
      </w:r>
    </w:p>
    <w:p w14:paraId="7658C0AB" w14:textId="77777777" w:rsidR="00B240B3" w:rsidRPr="00B240B3" w:rsidRDefault="00B240B3" w:rsidP="00B240B3">
      <w:pPr>
        <w:rPr>
          <w:rFonts w:ascii="Times New Roman" w:hAnsi="Times New Roman" w:cs="Times New Roman"/>
          <w:b/>
          <w:strike w:val="0"/>
          <w:lang w:val="et-EE"/>
        </w:rPr>
      </w:pPr>
    </w:p>
    <w:p w14:paraId="45E46532" w14:textId="77777777" w:rsidR="00B240B3" w:rsidRPr="00B240B3" w:rsidRDefault="00B240B3" w:rsidP="00B240B3">
      <w:pPr>
        <w:rPr>
          <w:rFonts w:ascii="Times New Roman" w:hAnsi="Times New Roman" w:cs="Times New Roman"/>
          <w:b/>
          <w:strike w:val="0"/>
          <w:lang w:val="et-EE"/>
        </w:rPr>
      </w:pPr>
    </w:p>
    <w:p w14:paraId="660AF96A" w14:textId="77777777" w:rsidR="00B240B3" w:rsidRPr="00B240B3" w:rsidRDefault="00B240B3" w:rsidP="00B240B3">
      <w:pPr>
        <w:rPr>
          <w:rFonts w:ascii="Times New Roman" w:hAnsi="Times New Roman" w:cs="Times New Roman"/>
          <w:b/>
          <w:strike w:val="0"/>
          <w:lang w:val="et-EE"/>
        </w:rPr>
      </w:pPr>
    </w:p>
    <w:p w14:paraId="4E0F57EF" w14:textId="77777777" w:rsidR="00B240B3" w:rsidRPr="00B240B3" w:rsidRDefault="00B240B3" w:rsidP="00B240B3">
      <w:pPr>
        <w:rPr>
          <w:rFonts w:ascii="Times New Roman" w:hAnsi="Times New Roman" w:cs="Times New Roman"/>
          <w:b/>
          <w:strike w:val="0"/>
          <w:lang w:val="et-EE"/>
        </w:rPr>
      </w:pPr>
      <w:r w:rsidRPr="00B240B3">
        <w:rPr>
          <w:rFonts w:ascii="Times New Roman" w:hAnsi="Times New Roman" w:cs="Times New Roman"/>
          <w:b/>
          <w:strike w:val="0"/>
          <w:lang w:val="et-EE"/>
        </w:rPr>
        <w:t>Lisa 3.</w:t>
      </w:r>
      <w:r w:rsidRPr="00B240B3">
        <w:rPr>
          <w:rFonts w:ascii="Times New Roman" w:hAnsi="Times New Roman" w:cs="Times New Roman"/>
          <w:b/>
          <w:bCs/>
          <w:strike w:val="0"/>
          <w:lang w:val="et-EE"/>
        </w:rPr>
        <w:t xml:space="preserve"> Ühispakkumuse volikiri</w:t>
      </w:r>
    </w:p>
    <w:p w14:paraId="3DAD5267" w14:textId="77777777" w:rsidR="00B240B3" w:rsidRPr="00B240B3" w:rsidRDefault="00B240B3" w:rsidP="00B240B3">
      <w:pPr>
        <w:jc w:val="right"/>
        <w:rPr>
          <w:rFonts w:ascii="Times New Roman" w:hAnsi="Times New Roman" w:cs="Times New Roman"/>
          <w:b/>
          <w:strike w:val="0"/>
          <w:lang w:val="et-EE"/>
        </w:rPr>
      </w:pPr>
    </w:p>
    <w:p w14:paraId="3D3F0672"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Hankija nimi:</w:t>
      </w:r>
      <w:r w:rsidRPr="00B240B3">
        <w:rPr>
          <w:rFonts w:ascii="Times New Roman" w:hAnsi="Times New Roman" w:cs="Times New Roman"/>
          <w:b/>
          <w:strike w:val="0"/>
          <w:lang w:val="et-EE"/>
        </w:rPr>
        <w:tab/>
      </w:r>
      <w:r w:rsidRPr="00B240B3">
        <w:rPr>
          <w:rFonts w:ascii="Times New Roman" w:hAnsi="Times New Roman" w:cs="Times New Roman"/>
          <w:b/>
          <w:strike w:val="0"/>
          <w:lang w:val="et-EE"/>
        </w:rPr>
        <w:tab/>
      </w:r>
      <w:r w:rsidRPr="00B240B3">
        <w:rPr>
          <w:rFonts w:ascii="Times New Roman" w:hAnsi="Times New Roman" w:cs="Times New Roman"/>
          <w:strike w:val="0"/>
          <w:lang w:val="et-EE"/>
        </w:rPr>
        <w:t>Narva Linnavalitsuse Linnamajandusamet</w:t>
      </w:r>
    </w:p>
    <w:p w14:paraId="35E712C4"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7CC7AA63" w14:textId="77777777" w:rsidR="00B240B3" w:rsidRPr="00B240B3" w:rsidRDefault="00B240B3" w:rsidP="00B240B3">
      <w:pPr>
        <w:ind w:left="2127" w:hanging="2127"/>
        <w:jc w:val="both"/>
        <w:rPr>
          <w:rFonts w:ascii="Times New Roman" w:hAnsi="Times New Roman" w:cs="Times New Roman"/>
          <w:strike w:val="0"/>
          <w:sz w:val="16"/>
          <w:szCs w:val="16"/>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 xml:space="preserve">veebilehehange/ teenused </w:t>
      </w:r>
    </w:p>
    <w:p w14:paraId="12E09938" w14:textId="77777777" w:rsidR="00B240B3" w:rsidRPr="00B240B3" w:rsidRDefault="00B240B3" w:rsidP="00B240B3">
      <w:pPr>
        <w:widowControl w:val="0"/>
        <w:tabs>
          <w:tab w:val="num" w:pos="0"/>
        </w:tabs>
        <w:rPr>
          <w:rFonts w:ascii="Times New Roman" w:hAnsi="Times New Roman" w:cs="Times New Roman"/>
          <w:strike w:val="0"/>
          <w:lang w:val="et-EE"/>
        </w:rPr>
      </w:pPr>
    </w:p>
    <w:p w14:paraId="4D62B98F" w14:textId="77777777" w:rsidR="00B240B3" w:rsidRPr="00B240B3" w:rsidRDefault="00B240B3" w:rsidP="00B240B3">
      <w:pPr>
        <w:jc w:val="both"/>
        <w:rPr>
          <w:rFonts w:ascii="Times New Roman" w:hAnsi="Times New Roman" w:cs="Times New Roman"/>
          <w:strike w:val="0"/>
          <w:lang w:val="et-EE"/>
        </w:rPr>
      </w:pPr>
    </w:p>
    <w:p w14:paraId="5F756FF9"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Pakkuja nimi:</w:t>
      </w:r>
    </w:p>
    <w:p w14:paraId="3755992C" w14:textId="77777777" w:rsidR="00B240B3" w:rsidRPr="00B240B3" w:rsidRDefault="00B240B3" w:rsidP="00B240B3">
      <w:pPr>
        <w:spacing w:before="120"/>
        <w:rPr>
          <w:rFonts w:ascii="Times New Roman" w:hAnsi="Times New Roman" w:cs="Times New Roman"/>
          <w:strike w:val="0"/>
          <w:lang w:val="et-EE"/>
        </w:rPr>
      </w:pPr>
      <w:r w:rsidRPr="00B240B3">
        <w:rPr>
          <w:rFonts w:ascii="Times New Roman" w:hAnsi="Times New Roman" w:cs="Times New Roman"/>
          <w:strike w:val="0"/>
          <w:lang w:val="et-EE"/>
        </w:rPr>
        <w:t>Pakkuja registrikood:</w:t>
      </w:r>
    </w:p>
    <w:p w14:paraId="69E1EE2B" w14:textId="77777777" w:rsidR="00B240B3" w:rsidRPr="00B240B3" w:rsidRDefault="00B240B3" w:rsidP="00B240B3">
      <w:pPr>
        <w:spacing w:before="120" w:after="120"/>
        <w:jc w:val="center"/>
        <w:rPr>
          <w:rFonts w:ascii="Times New Roman" w:hAnsi="Times New Roman" w:cs="Times New Roman"/>
          <w:b/>
          <w:bCs/>
          <w:strike w:val="0"/>
          <w:lang w:val="et-EE"/>
        </w:rPr>
      </w:pPr>
      <w:r w:rsidRPr="00B240B3">
        <w:rPr>
          <w:rFonts w:ascii="Times New Roman" w:hAnsi="Times New Roman" w:cs="Times New Roman"/>
          <w:b/>
          <w:bCs/>
          <w:strike w:val="0"/>
          <w:lang w:val="et-EE"/>
        </w:rPr>
        <w:t>ÜHISPAKKUMUSE VOLIKIRI</w:t>
      </w:r>
    </w:p>
    <w:p w14:paraId="1B7AE8E0" w14:textId="77777777" w:rsidR="00B240B3" w:rsidRPr="00B240B3" w:rsidRDefault="00B240B3" w:rsidP="00B240B3">
      <w:pPr>
        <w:spacing w:before="120" w:after="120"/>
        <w:jc w:val="both"/>
        <w:rPr>
          <w:rFonts w:ascii="Times New Roman" w:hAnsi="Times New Roman" w:cs="Times New Roman"/>
          <w:strike w:val="0"/>
          <w:lang w:val="et-EE"/>
        </w:rPr>
      </w:pPr>
      <w:r w:rsidRPr="00B240B3">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B240B3" w:rsidRPr="00B240B3" w14:paraId="57EAC3A3" w14:textId="77777777" w:rsidTr="00D41972">
        <w:tc>
          <w:tcPr>
            <w:tcW w:w="537" w:type="dxa"/>
          </w:tcPr>
          <w:p w14:paraId="55449983"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Jrk</w:t>
            </w:r>
          </w:p>
        </w:tc>
        <w:tc>
          <w:tcPr>
            <w:tcW w:w="1562" w:type="dxa"/>
          </w:tcPr>
          <w:p w14:paraId="43C22303"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Pakkuja nimi</w:t>
            </w:r>
          </w:p>
        </w:tc>
        <w:tc>
          <w:tcPr>
            <w:tcW w:w="1598" w:type="dxa"/>
          </w:tcPr>
          <w:p w14:paraId="09C5FD90"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Pakkuja registrikood</w:t>
            </w:r>
          </w:p>
        </w:tc>
        <w:tc>
          <w:tcPr>
            <w:tcW w:w="1411" w:type="dxa"/>
          </w:tcPr>
          <w:p w14:paraId="0B9D3E21"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Pakkuja aadress</w:t>
            </w:r>
          </w:p>
        </w:tc>
        <w:tc>
          <w:tcPr>
            <w:tcW w:w="1856" w:type="dxa"/>
          </w:tcPr>
          <w:p w14:paraId="2A653009"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Allkirjaõigusliku isiku nimi</w:t>
            </w:r>
          </w:p>
        </w:tc>
        <w:tc>
          <w:tcPr>
            <w:tcW w:w="1856" w:type="dxa"/>
          </w:tcPr>
          <w:p w14:paraId="06F09E04"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Allkirjaõigusliku isiku allkiri</w:t>
            </w:r>
          </w:p>
        </w:tc>
      </w:tr>
      <w:tr w:rsidR="00B240B3" w:rsidRPr="00B240B3" w14:paraId="519CC290" w14:textId="77777777" w:rsidTr="00D41972">
        <w:tc>
          <w:tcPr>
            <w:tcW w:w="537" w:type="dxa"/>
          </w:tcPr>
          <w:p w14:paraId="6460294B"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1.</w:t>
            </w:r>
          </w:p>
        </w:tc>
        <w:tc>
          <w:tcPr>
            <w:tcW w:w="1562" w:type="dxa"/>
          </w:tcPr>
          <w:p w14:paraId="581CFD5C" w14:textId="77777777" w:rsidR="00B240B3" w:rsidRPr="00B240B3" w:rsidRDefault="00B240B3" w:rsidP="00D41972">
            <w:pPr>
              <w:spacing w:before="120" w:after="120"/>
              <w:jc w:val="center"/>
              <w:rPr>
                <w:rFonts w:ascii="Times New Roman" w:hAnsi="Times New Roman" w:cs="Times New Roman"/>
                <w:strike w:val="0"/>
                <w:lang w:val="et-EE"/>
              </w:rPr>
            </w:pPr>
          </w:p>
        </w:tc>
        <w:tc>
          <w:tcPr>
            <w:tcW w:w="1598" w:type="dxa"/>
          </w:tcPr>
          <w:p w14:paraId="6B308777" w14:textId="77777777" w:rsidR="00B240B3" w:rsidRPr="00B240B3" w:rsidRDefault="00B240B3" w:rsidP="00D41972">
            <w:pPr>
              <w:spacing w:before="120" w:after="120"/>
              <w:jc w:val="center"/>
              <w:rPr>
                <w:rFonts w:ascii="Times New Roman" w:hAnsi="Times New Roman" w:cs="Times New Roman"/>
                <w:strike w:val="0"/>
                <w:lang w:val="et-EE"/>
              </w:rPr>
            </w:pPr>
          </w:p>
        </w:tc>
        <w:tc>
          <w:tcPr>
            <w:tcW w:w="1411" w:type="dxa"/>
          </w:tcPr>
          <w:p w14:paraId="3FC9C04A"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39E2ABA1"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47DF03AC" w14:textId="77777777" w:rsidR="00B240B3" w:rsidRPr="00B240B3" w:rsidRDefault="00B240B3" w:rsidP="00D41972">
            <w:pPr>
              <w:spacing w:before="120" w:after="120"/>
              <w:jc w:val="center"/>
              <w:rPr>
                <w:rFonts w:ascii="Times New Roman" w:hAnsi="Times New Roman" w:cs="Times New Roman"/>
                <w:strike w:val="0"/>
                <w:lang w:val="et-EE"/>
              </w:rPr>
            </w:pPr>
          </w:p>
        </w:tc>
      </w:tr>
      <w:tr w:rsidR="00B240B3" w:rsidRPr="00B240B3" w14:paraId="580D26AE" w14:textId="77777777" w:rsidTr="00D41972">
        <w:tc>
          <w:tcPr>
            <w:tcW w:w="537" w:type="dxa"/>
          </w:tcPr>
          <w:p w14:paraId="05E0E96E"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2.</w:t>
            </w:r>
          </w:p>
        </w:tc>
        <w:tc>
          <w:tcPr>
            <w:tcW w:w="1562" w:type="dxa"/>
          </w:tcPr>
          <w:p w14:paraId="2067CFA5" w14:textId="77777777" w:rsidR="00B240B3" w:rsidRPr="00B240B3" w:rsidRDefault="00B240B3" w:rsidP="00D41972">
            <w:pPr>
              <w:spacing w:before="120" w:after="120"/>
              <w:jc w:val="center"/>
              <w:rPr>
                <w:rFonts w:ascii="Times New Roman" w:hAnsi="Times New Roman" w:cs="Times New Roman"/>
                <w:strike w:val="0"/>
                <w:lang w:val="et-EE"/>
              </w:rPr>
            </w:pPr>
          </w:p>
        </w:tc>
        <w:tc>
          <w:tcPr>
            <w:tcW w:w="1598" w:type="dxa"/>
          </w:tcPr>
          <w:p w14:paraId="4995A6A3" w14:textId="77777777" w:rsidR="00B240B3" w:rsidRPr="00B240B3" w:rsidRDefault="00B240B3" w:rsidP="00D41972">
            <w:pPr>
              <w:spacing w:before="120" w:after="120"/>
              <w:jc w:val="center"/>
              <w:rPr>
                <w:rFonts w:ascii="Times New Roman" w:hAnsi="Times New Roman" w:cs="Times New Roman"/>
                <w:strike w:val="0"/>
                <w:lang w:val="et-EE"/>
              </w:rPr>
            </w:pPr>
          </w:p>
        </w:tc>
        <w:tc>
          <w:tcPr>
            <w:tcW w:w="1411" w:type="dxa"/>
          </w:tcPr>
          <w:p w14:paraId="0D268FD0"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1B67D4D0"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795BF684" w14:textId="77777777" w:rsidR="00B240B3" w:rsidRPr="00B240B3" w:rsidRDefault="00B240B3" w:rsidP="00D41972">
            <w:pPr>
              <w:spacing w:before="120" w:after="120"/>
              <w:jc w:val="center"/>
              <w:rPr>
                <w:rFonts w:ascii="Times New Roman" w:hAnsi="Times New Roman" w:cs="Times New Roman"/>
                <w:strike w:val="0"/>
                <w:lang w:val="et-EE"/>
              </w:rPr>
            </w:pPr>
          </w:p>
        </w:tc>
      </w:tr>
    </w:tbl>
    <w:p w14:paraId="0B91BD74" w14:textId="77777777" w:rsidR="00B240B3" w:rsidRPr="00B240B3" w:rsidRDefault="00B240B3" w:rsidP="00B240B3">
      <w:pPr>
        <w:jc w:val="center"/>
        <w:rPr>
          <w:rFonts w:ascii="Times New Roman" w:hAnsi="Times New Roman" w:cs="Times New Roman"/>
          <w:strike w:val="0"/>
          <w:lang w:val="et-EE"/>
        </w:rPr>
      </w:pPr>
      <w:r w:rsidRPr="00B240B3">
        <w:rPr>
          <w:rFonts w:ascii="Times New Roman" w:hAnsi="Times New Roman" w:cs="Times New Roman"/>
          <w:strike w:val="0"/>
          <w:lang w:val="et-EE"/>
        </w:rPr>
        <w:t>(vajadusel lisada või kustutada ridu)</w:t>
      </w:r>
    </w:p>
    <w:p w14:paraId="711DAF41" w14:textId="77777777" w:rsidR="00B240B3" w:rsidRPr="00B240B3" w:rsidRDefault="00B240B3" w:rsidP="00B240B3">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B240B3" w:rsidRPr="00B240B3" w14:paraId="28CE0AFE" w14:textId="77777777" w:rsidTr="00D41972">
        <w:tc>
          <w:tcPr>
            <w:tcW w:w="3240" w:type="dxa"/>
          </w:tcPr>
          <w:p w14:paraId="1AD93F96"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Pakkuja nimi</w:t>
            </w:r>
          </w:p>
        </w:tc>
        <w:tc>
          <w:tcPr>
            <w:tcW w:w="5580" w:type="dxa"/>
          </w:tcPr>
          <w:p w14:paraId="1B69116C"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49B3FD61" w14:textId="77777777" w:rsidTr="00D41972">
        <w:tc>
          <w:tcPr>
            <w:tcW w:w="3240" w:type="dxa"/>
          </w:tcPr>
          <w:p w14:paraId="038872F1"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Pakkuja registrikood</w:t>
            </w:r>
          </w:p>
        </w:tc>
        <w:tc>
          <w:tcPr>
            <w:tcW w:w="5580" w:type="dxa"/>
          </w:tcPr>
          <w:p w14:paraId="24AE31AA"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7C292749" w14:textId="77777777" w:rsidTr="00D41972">
        <w:tc>
          <w:tcPr>
            <w:tcW w:w="3240" w:type="dxa"/>
          </w:tcPr>
          <w:p w14:paraId="190C5C0A"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Pakkuja aadress</w:t>
            </w:r>
          </w:p>
        </w:tc>
        <w:tc>
          <w:tcPr>
            <w:tcW w:w="5580" w:type="dxa"/>
          </w:tcPr>
          <w:p w14:paraId="0A33B165"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1C4D9E77" w14:textId="77777777" w:rsidTr="00D41972">
        <w:tc>
          <w:tcPr>
            <w:tcW w:w="3240" w:type="dxa"/>
          </w:tcPr>
          <w:p w14:paraId="51D5132E"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Allkirjaõigusliku isiku nimi</w:t>
            </w:r>
          </w:p>
        </w:tc>
        <w:tc>
          <w:tcPr>
            <w:tcW w:w="5580" w:type="dxa"/>
          </w:tcPr>
          <w:p w14:paraId="764DA8B2"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39D7874F" w14:textId="77777777" w:rsidTr="00D41972">
        <w:tc>
          <w:tcPr>
            <w:tcW w:w="3240" w:type="dxa"/>
          </w:tcPr>
          <w:p w14:paraId="68C500FD"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Allkirjaõigusliku isiku allkiri</w:t>
            </w:r>
          </w:p>
        </w:tc>
        <w:tc>
          <w:tcPr>
            <w:tcW w:w="5580" w:type="dxa"/>
          </w:tcPr>
          <w:p w14:paraId="68C3C7DE" w14:textId="77777777" w:rsidR="00B240B3" w:rsidRPr="00B240B3" w:rsidRDefault="00B240B3" w:rsidP="00D41972">
            <w:pPr>
              <w:spacing w:before="120" w:after="120"/>
              <w:rPr>
                <w:rFonts w:ascii="Times New Roman" w:hAnsi="Times New Roman" w:cs="Times New Roman"/>
                <w:strike w:val="0"/>
                <w:lang w:val="et-EE"/>
              </w:rPr>
            </w:pPr>
          </w:p>
        </w:tc>
      </w:tr>
    </w:tbl>
    <w:p w14:paraId="1C6EBE9D" w14:textId="77777777" w:rsidR="00B240B3" w:rsidRPr="00B240B3" w:rsidRDefault="00B240B3" w:rsidP="00B240B3">
      <w:pPr>
        <w:rPr>
          <w:rFonts w:ascii="Times New Roman" w:hAnsi="Times New Roman" w:cs="Times New Roman"/>
          <w:strike w:val="0"/>
          <w:lang w:val="et-EE"/>
        </w:rPr>
      </w:pPr>
    </w:p>
    <w:p w14:paraId="5F934980" w14:textId="77777777" w:rsidR="00B240B3" w:rsidRPr="00B240B3" w:rsidRDefault="00B240B3" w:rsidP="00B240B3">
      <w:pPr>
        <w:keepLines/>
        <w:jc w:val="both"/>
        <w:rPr>
          <w:rFonts w:ascii="Times New Roman" w:hAnsi="Times New Roman" w:cs="Times New Roman"/>
          <w:strike w:val="0"/>
          <w:lang w:val="et-EE"/>
        </w:rPr>
      </w:pPr>
      <w:r w:rsidRPr="00B240B3">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3077A3BE" w14:textId="77777777" w:rsidR="00B240B3" w:rsidRPr="00B240B3" w:rsidRDefault="00B240B3" w:rsidP="00B240B3">
      <w:pPr>
        <w:spacing w:before="120" w:after="120"/>
        <w:jc w:val="both"/>
        <w:rPr>
          <w:rFonts w:ascii="Times New Roman" w:hAnsi="Times New Roman" w:cs="Times New Roman"/>
          <w:strike w:val="0"/>
          <w:lang w:val="et-EE"/>
        </w:rPr>
      </w:pPr>
      <w:r w:rsidRPr="00B240B3">
        <w:rPr>
          <w:rFonts w:ascii="Times New Roman" w:hAnsi="Times New Roman" w:cs="Times New Roman"/>
          <w:strike w:val="0"/>
          <w:lang w:val="et-EE"/>
        </w:rPr>
        <w:t>Kinnitame, et hankelepingu sõlmimisel vastutavad kõik ühispakkujad solidaarselt hankelepingu täitmise eest.</w:t>
      </w:r>
    </w:p>
    <w:p w14:paraId="78D18D9B"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1A326E7E"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Kuupäev:</w:t>
      </w:r>
      <w:r w:rsidRPr="00B240B3">
        <w:rPr>
          <w:rFonts w:ascii="Times New Roman" w:hAnsi="Times New Roman" w:cs="Times New Roman"/>
          <w:strike w:val="0"/>
          <w:noProof/>
          <w:lang w:val="et-EE"/>
        </w:rPr>
        <w:tab/>
        <w:t>________________</w:t>
      </w:r>
    </w:p>
    <w:p w14:paraId="1BC5A2EE" w14:textId="77777777" w:rsidR="00B240B3" w:rsidRPr="00B240B3" w:rsidRDefault="00B240B3" w:rsidP="00B240B3">
      <w:pPr>
        <w:tabs>
          <w:tab w:val="left" w:pos="2280"/>
        </w:tabs>
        <w:rPr>
          <w:rFonts w:ascii="Times New Roman" w:hAnsi="Times New Roman" w:cs="Times New Roman"/>
          <w:strike w:val="0"/>
          <w:noProof/>
          <w:lang w:val="et-EE"/>
        </w:rPr>
      </w:pPr>
    </w:p>
    <w:p w14:paraId="08083F0F"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Pakkuja esindaja nimi:</w:t>
      </w:r>
      <w:r w:rsidRPr="00B240B3">
        <w:rPr>
          <w:rFonts w:ascii="Times New Roman" w:hAnsi="Times New Roman" w:cs="Times New Roman"/>
          <w:strike w:val="0"/>
          <w:noProof/>
          <w:lang w:val="et-EE"/>
        </w:rPr>
        <w:tab/>
        <w:t>________________</w:t>
      </w:r>
    </w:p>
    <w:p w14:paraId="3F67D793" w14:textId="77777777" w:rsidR="00B240B3" w:rsidRPr="00B240B3" w:rsidRDefault="00B240B3" w:rsidP="00B240B3">
      <w:pPr>
        <w:tabs>
          <w:tab w:val="left" w:pos="2280"/>
        </w:tabs>
        <w:rPr>
          <w:rFonts w:ascii="Times New Roman" w:hAnsi="Times New Roman" w:cs="Times New Roman"/>
          <w:strike w:val="0"/>
          <w:noProof/>
          <w:lang w:val="et-EE"/>
        </w:rPr>
      </w:pPr>
    </w:p>
    <w:p w14:paraId="0DC5F3ED"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Esindaja allkiri:</w:t>
      </w:r>
      <w:r w:rsidRPr="00B240B3">
        <w:rPr>
          <w:rFonts w:ascii="Times New Roman" w:hAnsi="Times New Roman" w:cs="Times New Roman"/>
          <w:strike w:val="0"/>
          <w:noProof/>
          <w:lang w:val="et-EE"/>
        </w:rPr>
        <w:tab/>
        <w:t>________________</w:t>
      </w:r>
    </w:p>
    <w:p w14:paraId="7E2B968C" w14:textId="77777777" w:rsidR="00B240B3" w:rsidRPr="00B240B3" w:rsidRDefault="00B240B3" w:rsidP="00B240B3">
      <w:pPr>
        <w:rPr>
          <w:rFonts w:ascii="Times New Roman" w:hAnsi="Times New Roman" w:cs="Times New Roman"/>
          <w:b/>
          <w:strike w:val="0"/>
          <w:kern w:val="0"/>
          <w:lang w:val="et-EE" w:eastAsia="et-EE"/>
        </w:rPr>
      </w:pPr>
      <w:r w:rsidRPr="00B240B3">
        <w:rPr>
          <w:rFonts w:ascii="Times New Roman" w:hAnsi="Times New Roman" w:cs="Times New Roman"/>
          <w:b/>
          <w:strike w:val="0"/>
          <w:kern w:val="0"/>
          <w:lang w:val="et-EE" w:eastAsia="et-EE"/>
        </w:rPr>
        <w:br w:type="page"/>
      </w:r>
    </w:p>
    <w:p w14:paraId="693B75B0" w14:textId="77777777" w:rsidR="00B240B3" w:rsidRPr="00B240B3" w:rsidRDefault="00B240B3" w:rsidP="00B240B3">
      <w:pPr>
        <w:rPr>
          <w:rFonts w:ascii="Times New Roman" w:hAnsi="Times New Roman" w:cs="Times New Roman"/>
          <w:b/>
          <w:bCs/>
          <w:strike w:val="0"/>
          <w:kern w:val="0"/>
          <w:lang w:val="et-EE" w:eastAsia="et-EE"/>
        </w:rPr>
      </w:pPr>
    </w:p>
    <w:p w14:paraId="291ED275" w14:textId="77777777" w:rsidR="00B240B3" w:rsidRPr="00B240B3" w:rsidRDefault="00B240B3" w:rsidP="00B240B3">
      <w:pPr>
        <w:rPr>
          <w:rFonts w:ascii="Times New Roman" w:hAnsi="Times New Roman" w:cs="Times New Roman"/>
          <w:b/>
          <w:bCs/>
          <w:strike w:val="0"/>
          <w:kern w:val="0"/>
          <w:lang w:val="et-EE" w:eastAsia="et-EE"/>
        </w:rPr>
      </w:pPr>
    </w:p>
    <w:p w14:paraId="1E7C8D1A" w14:textId="77777777" w:rsidR="00B240B3" w:rsidRPr="00B240B3" w:rsidRDefault="00B240B3" w:rsidP="00B240B3">
      <w:pPr>
        <w:rPr>
          <w:rFonts w:ascii="Times New Roman" w:hAnsi="Times New Roman" w:cs="Times New Roman"/>
          <w:b/>
          <w:bCs/>
          <w:strike w:val="0"/>
          <w:kern w:val="0"/>
          <w:lang w:val="et-EE" w:eastAsia="et-EE"/>
        </w:rPr>
      </w:pPr>
    </w:p>
    <w:p w14:paraId="2B3DD392" w14:textId="77777777" w:rsidR="00B240B3" w:rsidRPr="00B240B3" w:rsidRDefault="00B240B3" w:rsidP="00B240B3">
      <w:pPr>
        <w:rPr>
          <w:rFonts w:ascii="Times New Roman" w:hAnsi="Times New Roman" w:cs="Times New Roman"/>
          <w:b/>
          <w:bCs/>
          <w:strike w:val="0"/>
          <w:kern w:val="0"/>
          <w:lang w:val="et-EE" w:eastAsia="et-EE"/>
        </w:rPr>
      </w:pPr>
      <w:r w:rsidRPr="00B240B3">
        <w:rPr>
          <w:rFonts w:ascii="Times New Roman" w:hAnsi="Times New Roman" w:cs="Times New Roman"/>
          <w:b/>
          <w:bCs/>
          <w:strike w:val="0"/>
          <w:kern w:val="0"/>
          <w:lang w:val="et-EE" w:eastAsia="et-EE"/>
        </w:rPr>
        <w:t>Lisa 4. Tehniline kirjeldus</w:t>
      </w:r>
    </w:p>
    <w:p w14:paraId="7DEA598F" w14:textId="77777777" w:rsidR="00B240B3" w:rsidRPr="00B240B3" w:rsidRDefault="00B240B3" w:rsidP="00B240B3">
      <w:pPr>
        <w:rPr>
          <w:rFonts w:ascii="Times New Roman" w:hAnsi="Times New Roman" w:cs="Times New Roman"/>
          <w:b/>
          <w:strike w:val="0"/>
          <w:kern w:val="0"/>
          <w:lang w:val="et-EE" w:eastAsia="et-EE"/>
        </w:rPr>
      </w:pPr>
    </w:p>
    <w:p w14:paraId="227AB4C4" w14:textId="77777777" w:rsidR="00B240B3" w:rsidRPr="00B240B3" w:rsidRDefault="00B240B3" w:rsidP="00B240B3">
      <w:pPr>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Hankija nimi:</w:t>
      </w:r>
      <w:r w:rsidRPr="00B240B3">
        <w:rPr>
          <w:rFonts w:ascii="Times New Roman" w:hAnsi="Times New Roman" w:cs="Times New Roman"/>
          <w:strike w:val="0"/>
          <w:kern w:val="0"/>
          <w:lang w:val="et-EE" w:eastAsia="et-EE"/>
        </w:rPr>
        <w:tab/>
      </w:r>
      <w:r w:rsidRPr="00B240B3">
        <w:rPr>
          <w:rFonts w:ascii="Times New Roman" w:hAnsi="Times New Roman" w:cs="Times New Roman"/>
          <w:strike w:val="0"/>
          <w:kern w:val="0"/>
          <w:lang w:val="et-EE" w:eastAsia="et-EE"/>
        </w:rPr>
        <w:tab/>
        <w:t>Narva Linnavalitsuse Linnamajandusamet</w:t>
      </w:r>
    </w:p>
    <w:p w14:paraId="587599BE"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3298065C" w14:textId="77777777" w:rsidR="00B240B3" w:rsidRPr="00B240B3" w:rsidRDefault="00B240B3" w:rsidP="00B240B3">
      <w:pPr>
        <w:ind w:left="2127" w:hanging="2127"/>
        <w:jc w:val="both"/>
        <w:rPr>
          <w:rFonts w:ascii="Times New Roman" w:hAnsi="Times New Roman" w:cs="Times New Roman"/>
          <w:strike w:val="0"/>
          <w:sz w:val="16"/>
          <w:szCs w:val="16"/>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 xml:space="preserve">veebilehehange/ teenused </w:t>
      </w:r>
    </w:p>
    <w:p w14:paraId="0D38C653" w14:textId="77777777" w:rsidR="00B240B3" w:rsidRPr="00B240B3" w:rsidRDefault="00B240B3" w:rsidP="00B240B3">
      <w:pPr>
        <w:rPr>
          <w:rFonts w:ascii="Times New Roman" w:hAnsi="Times New Roman" w:cs="Times New Roman"/>
          <w:strike w:val="0"/>
          <w:kern w:val="0"/>
          <w:lang w:val="et-EE" w:eastAsia="et-EE"/>
        </w:rPr>
      </w:pPr>
    </w:p>
    <w:p w14:paraId="561D1BE4" w14:textId="77777777" w:rsidR="00B240B3" w:rsidRPr="00B240B3" w:rsidRDefault="00B240B3" w:rsidP="00B240B3">
      <w:pPr>
        <w:spacing w:before="120"/>
        <w:rPr>
          <w:rFonts w:ascii="Times New Roman" w:hAnsi="Times New Roman" w:cs="Times New Roman"/>
          <w:strike w:val="0"/>
          <w:kern w:val="0"/>
          <w:lang w:val="et-EE" w:eastAsia="et-EE"/>
        </w:rPr>
      </w:pPr>
    </w:p>
    <w:p w14:paraId="35C3ED72" w14:textId="77777777" w:rsidR="00B240B3" w:rsidRPr="00B240B3" w:rsidRDefault="00B240B3" w:rsidP="00B240B3">
      <w:pPr>
        <w:jc w:val="center"/>
        <w:rPr>
          <w:rFonts w:ascii="Times New Roman" w:hAnsi="Times New Roman" w:cs="Times New Roman"/>
          <w:b/>
          <w:strike w:val="0"/>
          <w:lang w:val="et-EE"/>
        </w:rPr>
      </w:pPr>
    </w:p>
    <w:p w14:paraId="3878EC4E" w14:textId="77777777" w:rsidR="00B240B3" w:rsidRPr="00B240B3" w:rsidRDefault="00B240B3" w:rsidP="00B240B3">
      <w:pPr>
        <w:jc w:val="center"/>
        <w:rPr>
          <w:rFonts w:ascii="Times New Roman" w:hAnsi="Times New Roman" w:cs="Times New Roman"/>
          <w:b/>
          <w:bCs/>
          <w:strike w:val="0"/>
          <w:lang w:val="et-EE"/>
        </w:rPr>
      </w:pPr>
      <w:r w:rsidRPr="00B240B3">
        <w:rPr>
          <w:rFonts w:ascii="Times New Roman" w:hAnsi="Times New Roman" w:cs="Times New Roman"/>
          <w:b/>
          <w:strike w:val="0"/>
          <w:lang w:val="et-EE"/>
        </w:rPr>
        <w:t>Teenuse osutamise lähteülesanne</w:t>
      </w:r>
    </w:p>
    <w:p w14:paraId="120E4787" w14:textId="77777777" w:rsidR="00B240B3" w:rsidRPr="00B240B3" w:rsidRDefault="00B240B3" w:rsidP="00B240B3">
      <w:pPr>
        <w:rPr>
          <w:rFonts w:ascii="Times New Roman" w:hAnsi="Times New Roman" w:cs="Times New Roman"/>
          <w:strike w:val="0"/>
          <w:lang w:val="et-EE"/>
        </w:rPr>
      </w:pPr>
    </w:p>
    <w:p w14:paraId="48DABBB1" w14:textId="77777777" w:rsidR="00B240B3" w:rsidRPr="00B240B3" w:rsidRDefault="00B240B3" w:rsidP="00B240B3">
      <w:pPr>
        <w:jc w:val="both"/>
        <w:rPr>
          <w:rFonts w:ascii="Times New Roman" w:hAnsi="Times New Roman" w:cs="Times New Roman"/>
          <w:b/>
          <w:bCs/>
          <w:strike w:val="0"/>
          <w:lang w:val="et-EE"/>
        </w:rPr>
      </w:pPr>
    </w:p>
    <w:p w14:paraId="382B8601" w14:textId="77777777" w:rsidR="00B240B3" w:rsidRPr="00B240B3" w:rsidRDefault="00B240B3" w:rsidP="00B240B3">
      <w:pPr>
        <w:jc w:val="both"/>
        <w:rPr>
          <w:rFonts w:ascii="Times New Roman" w:hAnsi="Times New Roman" w:cs="Times New Roman"/>
          <w:b/>
          <w:bCs/>
          <w:strike w:val="0"/>
          <w:lang w:val="et-EE"/>
        </w:rPr>
      </w:pPr>
    </w:p>
    <w:p w14:paraId="78C0A030" w14:textId="77777777" w:rsidR="00B240B3" w:rsidRPr="00B240B3" w:rsidRDefault="00B240B3" w:rsidP="00B240B3">
      <w:pPr>
        <w:rPr>
          <w:rFonts w:ascii="Montserrat Light" w:hAnsi="Montserrat Light"/>
          <w:strike w:val="0"/>
          <w:lang w:val="et-EE"/>
        </w:rPr>
      </w:pPr>
      <w:r w:rsidRPr="00B240B3">
        <w:rPr>
          <w:rFonts w:ascii="Montserrat Light" w:hAnsi="Montserrat Light"/>
          <w:strike w:val="0"/>
          <w:noProof/>
          <w:lang w:val="et-EE" w:eastAsia="et-EE"/>
        </w:rPr>
        <mc:AlternateContent>
          <mc:Choice Requires="wps">
            <w:drawing>
              <wp:anchor distT="0" distB="0" distL="114300" distR="114300" simplePos="0" relativeHeight="251659264" behindDoc="0" locked="0" layoutInCell="1" allowOverlap="1" wp14:anchorId="6AD34C01" wp14:editId="4717A784">
                <wp:simplePos x="0" y="0"/>
                <wp:positionH relativeFrom="margin">
                  <wp:align>left</wp:align>
                </wp:positionH>
                <wp:positionV relativeFrom="paragraph">
                  <wp:posOffset>680085</wp:posOffset>
                </wp:positionV>
                <wp:extent cx="6935412" cy="6119"/>
                <wp:effectExtent l="19050" t="38100" r="56515" b="51435"/>
                <wp:wrapNone/>
                <wp:docPr id="475798626" name="Straight Connector 1"/>
                <wp:cNvGraphicFramePr/>
                <a:graphic xmlns:a="http://schemas.openxmlformats.org/drawingml/2006/main">
                  <a:graphicData uri="http://schemas.microsoft.com/office/word/2010/wordprocessingShape">
                    <wps:wsp>
                      <wps:cNvCnPr/>
                      <wps:spPr>
                        <a:xfrm flipV="1">
                          <a:off x="0" y="0"/>
                          <a:ext cx="6935412" cy="6119"/>
                        </a:xfrm>
                        <a:prstGeom prst="line">
                          <a:avLst/>
                        </a:prstGeom>
                        <a:ln w="76200">
                          <a:solidFill>
                            <a:srgbClr val="0078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54BE7"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55pt" to="546.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tOzwEAAOwDAAAOAAAAZHJzL2Uyb0RvYy54bWysU01v2zAMvQ/YfxB0X2xnW5oacXpo0V6K&#10;tdjW3hWZigXoC5IWO/++lOy43YoeWuwiyCL5+N4jvbkYtCIH8EFa09BqUVIChttWmn1DH35ff1lT&#10;EiIzLVPWQEOPEOjF9vOnTe9qWNrOqhY8QRAT6t41tIvR1UUReAeahYV1YDAorNcs4qffF61nPaJr&#10;VSzLclX01rfOWw4h4OvVGKTbjC8E8HgnRIBIVEORW8ynz+cuncV2w+q9Z66TfKLBPsBCM2mw6Qx1&#10;xSIjf7x8BaUl9zZYERfc6sIKITlkDaimKv9R86tjDrIWNCe42abw/2D5j8OlufdoQ+9CHdy9TyoG&#10;4TURSrpHnGnWhUzJkG07zrbBEAnHx9X51+/fqiUlHGOrqjpPrhYjSkJzPsQbsJqkS0OVNEkUq9nh&#10;NsQx9ZSSnpUhfUPPVjjenBasku21VCoFg9/vLpUnB5YGWp6t1+up24s07K0MUniWlG/xqGBs8BME&#10;kS1SH8XlbYMZlnEOJlYTrjKYncoEUpgLJ2ppTd8qnPJTKeRNfE/xXJE7WxPnYi2N9aMxf3ePw4my&#10;GPNPDoy6kwU72x7zsLM1uFJ5TtP6p519+Z3Ln3/S7RMAAAD//wMAUEsDBBQABgAIAAAAIQDvxcVq&#10;3QAAAAkBAAAPAAAAZHJzL2Rvd25yZXYueG1sTI/BTsMwEETvSPyDtZW4UTs5kDbEqSokTkgI2qri&#10;6Mbb2Gq8DrHbhL/HOcFtd2c0+6baTK5jNxyC9SQhWwpgSI3XlloJh/3r4wpYiIq06jyhhB8MsKnv&#10;7ypVaj/SJ952sWUphEKpJJgY+5Lz0Bh0Kix9j5S0sx+cimkdWq4HNaZw1/FciCfulKX0wageXww2&#10;l93VSfjov+3R7sk4F7/eivdiLChvpXxYTNtnYBGn+GeGGT+hQ52YTv5KOrBOQioS01UUGbBZFus8&#10;B3aap1UGvK74/wb1LwAAAP//AwBQSwECLQAUAAYACAAAACEAtoM4kv4AAADhAQAAEwAAAAAAAAAA&#10;AAAAAAAAAAAAW0NvbnRlbnRfVHlwZXNdLnhtbFBLAQItABQABgAIAAAAIQA4/SH/1gAAAJQBAAAL&#10;AAAAAAAAAAAAAAAAAC8BAABfcmVscy8ucmVsc1BLAQItABQABgAIAAAAIQBzz7tOzwEAAOwDAAAO&#10;AAAAAAAAAAAAAAAAAC4CAABkcnMvZTJvRG9jLnhtbFBLAQItABQABgAIAAAAIQDvxcVq3QAAAAkB&#10;AAAPAAAAAAAAAAAAAAAAACkEAABkcnMvZG93bnJldi54bWxQSwUGAAAAAAQABADzAAAAMwUAAAAA&#10;" strokecolor="#007888" strokeweight="6pt">
                <v:stroke joinstyle="miter"/>
                <w10:wrap anchorx="margin"/>
              </v:line>
            </w:pict>
          </mc:Fallback>
        </mc:AlternateContent>
      </w:r>
      <w:bookmarkStart w:id="1" w:name="_GoBack"/>
      <w:r w:rsidRPr="00B240B3">
        <w:rPr>
          <w:rFonts w:ascii="Montserrat Light" w:hAnsi="Montserrat Light"/>
          <w:strike w:val="0"/>
          <w:noProof/>
          <w:lang w:val="et-EE" w:eastAsia="et-EE"/>
        </w:rPr>
        <w:drawing>
          <wp:inline distT="0" distB="0" distL="0" distR="0" wp14:anchorId="7182552E" wp14:editId="300ACAEF">
            <wp:extent cx="1760400" cy="626400"/>
            <wp:effectExtent l="0" t="0" r="0" b="0"/>
            <wp:docPr id="1173933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3295" name="Picture 1173933295"/>
                    <pic:cNvPicPr/>
                  </pic:nvPicPr>
                  <pic:blipFill>
                    <a:blip r:embed="rId11"/>
                    <a:stretch>
                      <a:fillRect/>
                    </a:stretch>
                  </pic:blipFill>
                  <pic:spPr>
                    <a:xfrm>
                      <a:off x="0" y="0"/>
                      <a:ext cx="1760400" cy="626400"/>
                    </a:xfrm>
                    <a:prstGeom prst="rect">
                      <a:avLst/>
                    </a:prstGeom>
                  </pic:spPr>
                </pic:pic>
              </a:graphicData>
            </a:graphic>
          </wp:inline>
        </w:drawing>
      </w:r>
      <w:bookmarkEnd w:id="1"/>
    </w:p>
    <w:p w14:paraId="10CE4AC0" w14:textId="77777777" w:rsidR="00B240B3" w:rsidRPr="00B240B3" w:rsidRDefault="00B240B3" w:rsidP="00B240B3">
      <w:pPr>
        <w:jc w:val="center"/>
        <w:rPr>
          <w:rFonts w:ascii="Montserrat Light" w:hAnsi="Montserrat Light"/>
          <w:strike w:val="0"/>
          <w:lang w:val="et-EE"/>
        </w:rPr>
      </w:pPr>
    </w:p>
    <w:p w14:paraId="55165E39" w14:textId="77777777" w:rsidR="00B240B3" w:rsidRPr="00B240B3" w:rsidRDefault="00B240B3" w:rsidP="00B240B3">
      <w:pPr>
        <w:jc w:val="center"/>
        <w:rPr>
          <w:rFonts w:ascii="Montserrat Light" w:hAnsi="Montserrat Light"/>
          <w:strike w:val="0"/>
          <w:lang w:val="et-EE"/>
        </w:rPr>
      </w:pPr>
    </w:p>
    <w:p w14:paraId="56298C91" w14:textId="77777777" w:rsidR="00B240B3" w:rsidRPr="00B240B3" w:rsidRDefault="00B240B3" w:rsidP="00B240B3">
      <w:pPr>
        <w:jc w:val="center"/>
        <w:rPr>
          <w:rFonts w:ascii="Montserrat Light" w:hAnsi="Montserrat Light"/>
          <w:strike w:val="0"/>
          <w:lang w:val="et-EE"/>
        </w:rPr>
      </w:pPr>
    </w:p>
    <w:p w14:paraId="13028B0B" w14:textId="77777777" w:rsidR="00B240B3" w:rsidRPr="00B240B3" w:rsidRDefault="00B240B3" w:rsidP="00B240B3">
      <w:pPr>
        <w:jc w:val="center"/>
        <w:rPr>
          <w:rFonts w:ascii="Montserrat Light" w:hAnsi="Montserrat Light"/>
          <w:strike w:val="0"/>
          <w:lang w:val="et-EE"/>
        </w:rPr>
      </w:pPr>
    </w:p>
    <w:p w14:paraId="639CDBD7" w14:textId="77777777" w:rsidR="00B240B3" w:rsidRPr="00B240B3" w:rsidRDefault="00B240B3" w:rsidP="00B240B3">
      <w:pPr>
        <w:jc w:val="center"/>
        <w:rPr>
          <w:rFonts w:ascii="Montserrat Light" w:hAnsi="Montserrat Light"/>
          <w:strike w:val="0"/>
          <w:lang w:val="et-EE"/>
        </w:rPr>
      </w:pPr>
    </w:p>
    <w:p w14:paraId="13AAC5D0" w14:textId="77777777" w:rsidR="00B240B3" w:rsidRPr="00B240B3" w:rsidRDefault="00B240B3" w:rsidP="00B240B3">
      <w:pPr>
        <w:jc w:val="center"/>
        <w:rPr>
          <w:rFonts w:ascii="Montserrat Light" w:hAnsi="Montserrat Light"/>
          <w:strike w:val="0"/>
          <w:lang w:val="et-EE"/>
        </w:rPr>
      </w:pPr>
    </w:p>
    <w:p w14:paraId="197375F6" w14:textId="77777777" w:rsidR="00B240B3" w:rsidRPr="00B240B3" w:rsidRDefault="00B240B3" w:rsidP="00B240B3">
      <w:pPr>
        <w:jc w:val="center"/>
        <w:rPr>
          <w:rFonts w:ascii="Montserrat" w:hAnsi="Montserrat"/>
          <w:b/>
          <w:bCs/>
          <w:strike w:val="0"/>
          <w:color w:val="007888"/>
          <w:sz w:val="56"/>
          <w:szCs w:val="56"/>
          <w:lang w:val="et-EE"/>
        </w:rPr>
      </w:pPr>
    </w:p>
    <w:p w14:paraId="7D811716" w14:textId="77777777" w:rsidR="00B240B3" w:rsidRPr="00B240B3" w:rsidRDefault="00B240B3" w:rsidP="00B240B3">
      <w:pPr>
        <w:jc w:val="both"/>
        <w:rPr>
          <w:rFonts w:ascii="Times New Roman" w:hAnsi="Times New Roman" w:cs="Times New Roman"/>
          <w:b/>
          <w:bCs/>
          <w:strike w:val="0"/>
          <w:sz w:val="40"/>
          <w:szCs w:val="40"/>
          <w:lang w:val="et-EE"/>
        </w:rPr>
      </w:pPr>
    </w:p>
    <w:p w14:paraId="5C5F9416" w14:textId="77777777" w:rsidR="00B240B3" w:rsidRPr="00B240B3" w:rsidRDefault="00B240B3" w:rsidP="00B240B3">
      <w:pPr>
        <w:jc w:val="center"/>
        <w:rPr>
          <w:rFonts w:ascii="Montserrat" w:hAnsi="Montserrat" w:cs="Times New Roman"/>
          <w:b/>
          <w:bCs/>
          <w:strike w:val="0"/>
          <w:color w:val="166886"/>
          <w:sz w:val="40"/>
          <w:szCs w:val="40"/>
          <w:lang w:val="et-EE"/>
        </w:rPr>
      </w:pPr>
      <w:r w:rsidRPr="00B240B3">
        <w:rPr>
          <w:rFonts w:ascii="Montserrat" w:hAnsi="Montserrat" w:cs="Times New Roman"/>
          <w:b/>
          <w:bCs/>
          <w:strike w:val="0"/>
          <w:color w:val="166886"/>
          <w:sz w:val="40"/>
          <w:szCs w:val="40"/>
          <w:lang w:val="et-EE"/>
        </w:rPr>
        <w:t xml:space="preserve">NARVA LINNA HALJASTUSE ARENGUKAVA 2035 (SH TEGEVUSKAVA 2035) KOOSTAMISE LÄHTEÜLESANNE </w:t>
      </w:r>
    </w:p>
    <w:p w14:paraId="59C0FBD0" w14:textId="77777777" w:rsidR="00B240B3" w:rsidRPr="00B240B3" w:rsidRDefault="00B240B3" w:rsidP="00B240B3">
      <w:pPr>
        <w:jc w:val="center"/>
        <w:rPr>
          <w:rFonts w:ascii="Montserrat" w:hAnsi="Montserrat" w:cs="Times New Roman"/>
          <w:strike w:val="0"/>
          <w:color w:val="166886"/>
          <w:sz w:val="28"/>
          <w:szCs w:val="28"/>
          <w:lang w:val="et-EE"/>
        </w:rPr>
      </w:pPr>
      <w:r w:rsidRPr="00B240B3">
        <w:rPr>
          <w:rFonts w:ascii="Montserrat" w:hAnsi="Montserrat" w:cs="Times New Roman"/>
          <w:strike w:val="0"/>
          <w:color w:val="166886"/>
          <w:sz w:val="28"/>
          <w:szCs w:val="28"/>
          <w:lang w:val="et-EE"/>
        </w:rPr>
        <w:t>(edaspidi ka HAK)</w:t>
      </w:r>
    </w:p>
    <w:p w14:paraId="5B894303" w14:textId="77777777" w:rsidR="00B240B3" w:rsidRPr="00B240B3" w:rsidRDefault="00B240B3" w:rsidP="00B240B3">
      <w:pPr>
        <w:jc w:val="both"/>
        <w:rPr>
          <w:rFonts w:ascii="Times New Roman" w:hAnsi="Times New Roman" w:cs="Times New Roman"/>
          <w:b/>
          <w:bCs/>
          <w:strike w:val="0"/>
          <w:lang w:val="et-EE"/>
        </w:rPr>
      </w:pPr>
    </w:p>
    <w:p w14:paraId="3BDCABDF" w14:textId="77777777" w:rsidR="00B240B3" w:rsidRPr="00B240B3" w:rsidRDefault="00B240B3" w:rsidP="00B240B3">
      <w:pPr>
        <w:jc w:val="both"/>
        <w:rPr>
          <w:rFonts w:ascii="Times New Roman" w:hAnsi="Times New Roman" w:cs="Times New Roman"/>
          <w:b/>
          <w:bCs/>
          <w:strike w:val="0"/>
          <w:lang w:val="et-EE"/>
        </w:rPr>
      </w:pPr>
    </w:p>
    <w:p w14:paraId="1BBA656D" w14:textId="77777777" w:rsidR="00B240B3" w:rsidRPr="00B240B3" w:rsidRDefault="00B240B3" w:rsidP="00B240B3">
      <w:pPr>
        <w:jc w:val="both"/>
        <w:rPr>
          <w:rFonts w:ascii="Times New Roman" w:hAnsi="Times New Roman" w:cs="Times New Roman"/>
          <w:b/>
          <w:bCs/>
          <w:strike w:val="0"/>
          <w:lang w:val="et-EE"/>
        </w:rPr>
      </w:pPr>
    </w:p>
    <w:p w14:paraId="58D1D126" w14:textId="77777777" w:rsidR="00B240B3" w:rsidRPr="00B240B3" w:rsidRDefault="00B240B3" w:rsidP="00B240B3">
      <w:pPr>
        <w:jc w:val="both"/>
        <w:rPr>
          <w:rFonts w:ascii="Times New Roman" w:hAnsi="Times New Roman" w:cs="Times New Roman"/>
          <w:b/>
          <w:bCs/>
          <w:strike w:val="0"/>
          <w:lang w:val="et-EE"/>
        </w:rPr>
      </w:pPr>
    </w:p>
    <w:p w14:paraId="045194BF" w14:textId="77777777" w:rsidR="00B240B3" w:rsidRPr="00B240B3" w:rsidRDefault="00B240B3" w:rsidP="00B240B3">
      <w:pPr>
        <w:jc w:val="both"/>
        <w:rPr>
          <w:rFonts w:ascii="Times New Roman" w:hAnsi="Times New Roman" w:cs="Times New Roman"/>
          <w:b/>
          <w:bCs/>
          <w:strike w:val="0"/>
          <w:lang w:val="et-EE"/>
        </w:rPr>
      </w:pPr>
    </w:p>
    <w:p w14:paraId="48C4131E" w14:textId="77777777" w:rsidR="00B240B3" w:rsidRPr="00B240B3" w:rsidRDefault="00B240B3" w:rsidP="00B240B3">
      <w:pPr>
        <w:jc w:val="both"/>
        <w:rPr>
          <w:rFonts w:ascii="Times New Roman" w:hAnsi="Times New Roman" w:cs="Times New Roman"/>
          <w:b/>
          <w:bCs/>
          <w:strike w:val="0"/>
          <w:lang w:val="et-EE"/>
        </w:rPr>
      </w:pPr>
    </w:p>
    <w:p w14:paraId="251E346D" w14:textId="77777777" w:rsidR="00B240B3" w:rsidRPr="00B240B3" w:rsidRDefault="00B240B3" w:rsidP="00B240B3">
      <w:pPr>
        <w:jc w:val="both"/>
        <w:rPr>
          <w:rFonts w:ascii="Times New Roman" w:hAnsi="Times New Roman" w:cs="Times New Roman"/>
          <w:b/>
          <w:bCs/>
          <w:strike w:val="0"/>
          <w:lang w:val="et-EE"/>
        </w:rPr>
      </w:pPr>
    </w:p>
    <w:p w14:paraId="12CDFADD" w14:textId="77777777" w:rsidR="00B240B3" w:rsidRPr="00B240B3" w:rsidRDefault="00B240B3" w:rsidP="00B240B3">
      <w:pPr>
        <w:jc w:val="both"/>
        <w:rPr>
          <w:rFonts w:ascii="Times New Roman" w:hAnsi="Times New Roman" w:cs="Times New Roman"/>
          <w:b/>
          <w:bCs/>
          <w:strike w:val="0"/>
          <w:lang w:val="et-EE"/>
        </w:rPr>
      </w:pPr>
    </w:p>
    <w:p w14:paraId="031DABC8" w14:textId="77777777" w:rsidR="00B240B3" w:rsidRPr="00B240B3" w:rsidRDefault="00B240B3" w:rsidP="00B240B3">
      <w:pPr>
        <w:jc w:val="both"/>
        <w:rPr>
          <w:rFonts w:ascii="Times New Roman" w:hAnsi="Times New Roman" w:cs="Times New Roman"/>
          <w:b/>
          <w:bCs/>
          <w:strike w:val="0"/>
          <w:lang w:val="et-EE"/>
        </w:rPr>
      </w:pPr>
    </w:p>
    <w:p w14:paraId="2453D3AD" w14:textId="77777777" w:rsidR="00B240B3" w:rsidRPr="00B240B3" w:rsidRDefault="00B240B3" w:rsidP="00B240B3">
      <w:pPr>
        <w:pStyle w:val="ListParagraph"/>
        <w:numPr>
          <w:ilvl w:val="0"/>
          <w:numId w:val="6"/>
        </w:numPr>
        <w:spacing w:after="160" w:line="278" w:lineRule="auto"/>
        <w:jc w:val="both"/>
        <w:rPr>
          <w:rFonts w:ascii="Times New Roman" w:hAnsi="Times New Roman" w:cs="Times New Roman"/>
          <w:b/>
          <w:strike w:val="0"/>
          <w:u w:val="single"/>
          <w:lang w:val="et-EE"/>
        </w:rPr>
      </w:pPr>
      <w:r w:rsidRPr="00B240B3">
        <w:rPr>
          <w:rFonts w:ascii="Times New Roman" w:hAnsi="Times New Roman" w:cs="Times New Roman"/>
          <w:b/>
          <w:strike w:val="0"/>
          <w:u w:val="single"/>
          <w:lang w:val="et-EE"/>
        </w:rPr>
        <w:t>ÜLDISED TINGIMUSED:</w:t>
      </w:r>
    </w:p>
    <w:p w14:paraId="3EEC5A48" w14:textId="77777777" w:rsidR="00B240B3" w:rsidRPr="00B240B3" w:rsidRDefault="00B240B3" w:rsidP="00B240B3">
      <w:pPr>
        <w:pStyle w:val="ListParagraph"/>
        <w:numPr>
          <w:ilvl w:val="1"/>
          <w:numId w:val="6"/>
        </w:numPr>
        <w:spacing w:after="160" w:line="278" w:lineRule="auto"/>
        <w:jc w:val="both"/>
        <w:rPr>
          <w:rFonts w:ascii="Times New Roman" w:hAnsi="Times New Roman" w:cs="Times New Roman"/>
          <w:b/>
          <w:strike w:val="0"/>
          <w:color w:val="166886"/>
          <w:lang w:val="et-EE"/>
        </w:rPr>
      </w:pPr>
      <w:r w:rsidRPr="00B240B3">
        <w:rPr>
          <w:rFonts w:ascii="Times New Roman" w:hAnsi="Times New Roman" w:cs="Times New Roman"/>
          <w:b/>
          <w:strike w:val="0"/>
          <w:color w:val="166886"/>
          <w:lang w:val="et-EE"/>
        </w:rPr>
        <w:t>Arengukava eesmärk</w:t>
      </w:r>
    </w:p>
    <w:p w14:paraId="0C50631C"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Hanke eesmärk on leida pakkuja (edaspidi ka töövõtja), kes koostaks Narva linna haljastuse arengukava ja tegevuskava lähtudes hanke tehnilisest kirjeldusest.</w:t>
      </w:r>
    </w:p>
    <w:p w14:paraId="02F6F2AE" w14:textId="77777777" w:rsidR="00B240B3" w:rsidRPr="00B240B3" w:rsidRDefault="00B240B3" w:rsidP="00B240B3">
      <w:pPr>
        <w:spacing w:line="276" w:lineRule="auto"/>
        <w:jc w:val="both"/>
        <w:rPr>
          <w:rFonts w:ascii="Times New Roman" w:hAnsi="Times New Roman" w:cs="Times New Roman"/>
          <w:bCs/>
          <w:strike w:val="0"/>
          <w:lang w:val="et-EE"/>
        </w:rPr>
      </w:pPr>
      <w:r w:rsidRPr="00B240B3">
        <w:rPr>
          <w:rFonts w:ascii="Times New Roman" w:hAnsi="Times New Roman" w:cs="Times New Roman"/>
          <w:strike w:val="0"/>
          <w:lang w:val="et-EE"/>
        </w:rPr>
        <w:t>Lepinguga kohustub käsundisaaja koostama Narva linna haljastuse arengukava (HAK) ja tegevuskava aastani 2035 vastavalt  Narva Linnavolikogu 27.03.2025 otsuses nr 27 „</w:t>
      </w:r>
      <w:hyperlink r:id="rId12" w:history="1">
        <w:r w:rsidRPr="00B240B3">
          <w:rPr>
            <w:rStyle w:val="Hyperlink"/>
            <w:strike w:val="0"/>
            <w:lang w:val="et-EE"/>
          </w:rPr>
          <w:t>Narva linna haljastuse 2035 arengukava koostamise algatamine ja lähteülesande kinnitamine</w:t>
        </w:r>
      </w:hyperlink>
      <w:r w:rsidRPr="00B240B3">
        <w:rPr>
          <w:rFonts w:ascii="Times New Roman" w:hAnsi="Times New Roman" w:cs="Times New Roman"/>
          <w:strike w:val="0"/>
          <w:lang w:val="et-EE"/>
        </w:rPr>
        <w:t xml:space="preserve">“ kinnitatud lähteülesandele. </w:t>
      </w:r>
    </w:p>
    <w:p w14:paraId="56C8B7F4"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 xml:space="preserve">Arengukava ja tegevuskava on linna pika- ja lühiajalisi arengueesmärke määrav ja nende elluviimise tegevusi kavandav dokument, mis tasakaalustatult arvestab majandusliku, sotsiaalse ja kultuurilise keskkonna ning looduskeskkonna ja rahvastiku tervise arengu pikaajalisi suundumusi ja vajadusi. Arengukava on aluseks eri eluvaldkondade arengu integreerimisele ja koordineerimisele. </w:t>
      </w:r>
    </w:p>
    <w:p w14:paraId="6D45F511" w14:textId="77777777" w:rsidR="00B240B3" w:rsidRPr="00B240B3" w:rsidRDefault="00B240B3" w:rsidP="00B240B3">
      <w:pPr>
        <w:spacing w:before="12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linnal on olemas mitmeid kohalikul tasandil haljastuse valdkonda katvaid strateegilisi dokumente, sh kliima- ja energiakava 2035, linna arengukava 2035, linna üldplaneering 2035, mille eesmärgiks on tagada jätkusuutlik linna elukeskkonna kvaliteet. Lisaks käsitlevad detailselt haljastuse valdkonda järgmised dokumendid: „Roheline Narva“ (OÜ Sfäär Planeeringud), „</w:t>
      </w:r>
      <w:hyperlink r:id="rId13" w:history="1">
        <w:r w:rsidRPr="00B240B3">
          <w:rPr>
            <w:rStyle w:val="Hyperlink"/>
            <w:strike w:val="0"/>
            <w:lang w:val="et-EE"/>
          </w:rPr>
          <w:t>Narva haljastuse arengukava koostamise nõustamine</w:t>
        </w:r>
      </w:hyperlink>
      <w:r w:rsidRPr="00B240B3">
        <w:rPr>
          <w:rFonts w:ascii="Times New Roman" w:hAnsi="Times New Roman" w:cs="Times New Roman"/>
          <w:strike w:val="0"/>
          <w:lang w:val="et-EE"/>
        </w:rPr>
        <w:t>“ (Civitta AS) ning „</w:t>
      </w:r>
      <w:hyperlink r:id="rId14" w:history="1">
        <w:r w:rsidRPr="00B240B3">
          <w:rPr>
            <w:rStyle w:val="Hyperlink"/>
            <w:strike w:val="0"/>
            <w:lang w:val="et-EE"/>
          </w:rPr>
          <w:t>Narva rohestrateegia</w:t>
        </w:r>
      </w:hyperlink>
      <w:r w:rsidRPr="00B240B3">
        <w:rPr>
          <w:rFonts w:ascii="Times New Roman" w:hAnsi="Times New Roman" w:cs="Times New Roman"/>
          <w:strike w:val="0"/>
          <w:lang w:val="et-EE"/>
        </w:rPr>
        <w:t xml:space="preserve">“ (Mareld AB). </w:t>
      </w:r>
      <w:r w:rsidRPr="00B240B3">
        <w:rPr>
          <w:rFonts w:ascii="Times New Roman" w:hAnsi="Times New Roman" w:cs="Times New Roman"/>
          <w:b/>
          <w:bCs/>
          <w:strike w:val="0"/>
          <w:lang w:val="et-EE"/>
        </w:rPr>
        <w:t>„Narva linna haljastuse arengukava 2035“ eesmärk on siduda eespooltoodud dokumentide eesmärgid, põhimõtted, soovitused ja tegevused üheks ühtseks, selgeks ja rakendatavaks arengukavaks. Arengukava elluviimist toetab rakenduskava koos tähtaegade ja vastutajatega.</w:t>
      </w:r>
      <w:r w:rsidRPr="00B240B3">
        <w:rPr>
          <w:rFonts w:ascii="Times New Roman" w:hAnsi="Times New Roman" w:cs="Times New Roman"/>
          <w:strike w:val="0"/>
          <w:lang w:val="et-EE"/>
        </w:rPr>
        <w:t xml:space="preserve"> </w:t>
      </w:r>
    </w:p>
    <w:p w14:paraId="2FD76D76"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Tegevusvaldkondade strateegilised eesmärgid koos taotletava mõjuga ja strateegiliste eesmärkide täitmiseks vajalike tegevustega kajastatakse arengukava perioodi lõpuni. HAK  peab andma ülevaate Narva linna territooriumil paiknevate haljasalade hetkeseisust – sealhulgas taimede liigilisest koosseisust, vanusest, seisundist ja hooldatuse tasemest. Samuti kirjeldab HAK looduslikke tingimusi - kliimat, pinnamoodi, looduslikku taimkatet ning käsitleb ka heakorraalaseid probleeme ja arengusuundasid, sh mänguväljakuid, lemmikloomi, randu,  avalikke prügikaste ja muud inventari (nt pingid) jne. Lisaks sellele kajastatakse peamisi probleeme, mis kaasnevad asustuse suurenemisega Narva linnas – haljasalade ning metsa vähenemine, õhu- ja mullasaaste kasv. HAK seab eesmärgid ja põhimõtted, mille abil on võimalik tulevikus hoida linna territoorium võimalikult puhas, hooldatud ja kaunis, samas  ka roheline ja looduslähedane. Esitatakse heakorra ja haljastuse põhimõtted (sh asendusistutuse rakendamine avaliku ruumi haljastamisel).</w:t>
      </w:r>
    </w:p>
    <w:p w14:paraId="768F0B13"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HAK-i koosseisus on ka tegevuskava, mis sõnastab muuhulgas konkreetsed plaanid / tegevused kõigi Narva linna territooriumil paiknevate haljakute korrastamiseks – puude, põõsaste ja rohttaimede istutamiseks ja hooldamiseks ning vajadusel ka  puude raieks. Lisaks õigusaktide ja pehmete tegevuste sisseviimine ja muude heakorra alaste probleemkohtade lahendamine ning eesmärkide saavutamine läbi konkreetsete tegevuste kõikides valdkondades (haljastus, heakord jmt).</w:t>
      </w:r>
    </w:p>
    <w:p w14:paraId="68A8D57B"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HAK-i  koostamise eesmärk on luua terviklik ülevaade Narva linna haljasalade ja heakorra küsimuste hetkeseisust ning tulevikuperspektiividest. HAK-i eesmärk on üldjoontes eluterve ja heakorrastatud keskkonna loomine, kus kõigil on meeldiv elada ja aega veeta.</w:t>
      </w:r>
    </w:p>
    <w:p w14:paraId="3012BA02"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Käesoleva lähteülesande sisuks on anda täpsed juhised HAK-i sisu, detailsuse ja ülesehituse ning lisaks ka HAK tegevuskava  koostamise tööprotsessi kohta. </w:t>
      </w:r>
    </w:p>
    <w:p w14:paraId="5976AEE6"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Uus haljastuse arengukava koostatakse kuni aastani 2035.</w:t>
      </w:r>
    </w:p>
    <w:p w14:paraId="39209508" w14:textId="77777777" w:rsidR="00B240B3" w:rsidRPr="00B240B3" w:rsidRDefault="00B240B3" w:rsidP="00B240B3">
      <w:pPr>
        <w:spacing w:line="276" w:lineRule="auto"/>
        <w:jc w:val="both"/>
        <w:rPr>
          <w:rFonts w:ascii="Times New Roman" w:hAnsi="Times New Roman" w:cs="Times New Roman"/>
          <w:strike w:val="0"/>
          <w:lang w:val="et-EE"/>
        </w:rPr>
      </w:pPr>
    </w:p>
    <w:p w14:paraId="320227D4" w14:textId="77777777" w:rsidR="00B240B3" w:rsidRPr="00B240B3" w:rsidRDefault="00B240B3" w:rsidP="00B240B3">
      <w:pPr>
        <w:pStyle w:val="ListParagraph"/>
        <w:numPr>
          <w:ilvl w:val="1"/>
          <w:numId w:val="6"/>
        </w:numPr>
        <w:spacing w:after="160" w:line="278" w:lineRule="auto"/>
        <w:jc w:val="both"/>
        <w:rPr>
          <w:rFonts w:ascii="Times New Roman" w:hAnsi="Times New Roman" w:cs="Times New Roman"/>
          <w:b/>
          <w:bCs/>
          <w:strike w:val="0"/>
          <w:color w:val="166886"/>
          <w:lang w:val="et-EE"/>
        </w:rPr>
      </w:pPr>
      <w:r w:rsidRPr="00B240B3">
        <w:rPr>
          <w:rFonts w:ascii="Times New Roman" w:hAnsi="Times New Roman" w:cs="Times New Roman"/>
          <w:b/>
          <w:bCs/>
          <w:strike w:val="0"/>
          <w:color w:val="166886"/>
          <w:lang w:val="et-EE"/>
        </w:rPr>
        <w:t>Töökorraldus</w:t>
      </w:r>
    </w:p>
    <w:p w14:paraId="17BEB447" w14:textId="77777777" w:rsidR="00B240B3" w:rsidRPr="00B240B3" w:rsidRDefault="00B240B3" w:rsidP="00B240B3">
      <w:pPr>
        <w:spacing w:before="100" w:beforeAutospacing="1" w:after="100" w:afterAutospacing="1" w:line="276" w:lineRule="auto"/>
        <w:rPr>
          <w:rFonts w:ascii="Times New Roman" w:hAnsi="Times New Roman" w:cs="Times New Roman"/>
          <w:strike w:val="0"/>
          <w:kern w:val="0"/>
          <w:lang w:val="et-EE"/>
        </w:rPr>
      </w:pPr>
      <w:r w:rsidRPr="00B240B3">
        <w:rPr>
          <w:rFonts w:ascii="Times New Roman" w:hAnsi="Times New Roman" w:cs="Times New Roman"/>
          <w:strike w:val="0"/>
          <w:kern w:val="0"/>
          <w:lang w:val="et-EE"/>
        </w:rPr>
        <w:t>HAK-i tellijaks on Narva Linnavalitsus Linnamajandusameti kaudu (edaspidi Tellija).</w:t>
      </w:r>
    </w:p>
    <w:p w14:paraId="0A16CD7B" w14:textId="77777777" w:rsidR="00B240B3" w:rsidRPr="00B240B3" w:rsidRDefault="00B240B3" w:rsidP="00B240B3">
      <w:pPr>
        <w:spacing w:before="100" w:beforeAutospacing="1" w:after="100" w:afterAutospacing="1" w:line="276" w:lineRule="auto"/>
        <w:rPr>
          <w:rFonts w:ascii="Times New Roman" w:hAnsi="Times New Roman" w:cs="Times New Roman"/>
          <w:strike w:val="0"/>
          <w:kern w:val="0"/>
        </w:rPr>
      </w:pPr>
      <w:r w:rsidRPr="00B240B3">
        <w:rPr>
          <w:rFonts w:ascii="Times New Roman" w:hAnsi="Times New Roman" w:cs="Times New Roman"/>
          <w:strike w:val="0"/>
          <w:kern w:val="0"/>
        </w:rPr>
        <w:t>Töös lähtutakse Narva Linnavalitsuse ja Tallinna Strateegiakeskuse arendustegevuse partneri Civitta koostöös koostatud sisenditest.</w:t>
      </w:r>
    </w:p>
    <w:p w14:paraId="27D59850" w14:textId="77777777" w:rsidR="00B240B3" w:rsidRPr="00B240B3" w:rsidRDefault="00B240B3" w:rsidP="00B240B3">
      <w:pPr>
        <w:spacing w:before="100" w:beforeAutospacing="1" w:after="100" w:afterAutospacing="1" w:line="276" w:lineRule="auto"/>
        <w:rPr>
          <w:rFonts w:ascii="Times New Roman" w:hAnsi="Times New Roman" w:cs="Times New Roman"/>
          <w:strike w:val="0"/>
          <w:kern w:val="0"/>
        </w:rPr>
      </w:pPr>
      <w:r w:rsidRPr="00B240B3">
        <w:rPr>
          <w:rFonts w:ascii="Times New Roman" w:hAnsi="Times New Roman" w:cs="Times New Roman"/>
          <w:strike w:val="0"/>
          <w:kern w:val="0"/>
        </w:rPr>
        <w:lastRenderedPageBreak/>
        <w:t xml:space="preserve">Arengukava koostamiseks on moodustatud </w:t>
      </w:r>
      <w:hyperlink r:id="rId15" w:history="1">
        <w:r w:rsidRPr="00B240B3">
          <w:rPr>
            <w:rStyle w:val="Hyperlink"/>
            <w:b/>
            <w:bCs/>
            <w:strike w:val="0"/>
            <w:kern w:val="0"/>
          </w:rPr>
          <w:t>arengukava töörühm</w:t>
        </w:r>
      </w:hyperlink>
      <w:r w:rsidRPr="00B240B3">
        <w:rPr>
          <w:rFonts w:ascii="Times New Roman" w:hAnsi="Times New Roman" w:cs="Times New Roman"/>
          <w:strike w:val="0"/>
          <w:kern w:val="0"/>
        </w:rPr>
        <w:t>, kuhu kuuluvad Narva Linnavalitsuse spetsialistid ja mida juhib töö tellija esindaja – Narva Linnamajandusameti kommunaal- ja ehitusosakonna spetsialist, kes on ühtlasi ka töö teostaja peamine kontaktisik.</w:t>
      </w:r>
    </w:p>
    <w:p w14:paraId="48410A7B" w14:textId="77777777" w:rsidR="00B240B3" w:rsidRPr="00B240B3" w:rsidRDefault="00B240B3" w:rsidP="00B240B3">
      <w:pPr>
        <w:spacing w:before="100" w:beforeAutospacing="1" w:after="100" w:afterAutospacing="1" w:line="276" w:lineRule="auto"/>
        <w:jc w:val="both"/>
        <w:rPr>
          <w:rFonts w:ascii="Times New Roman" w:hAnsi="Times New Roman" w:cs="Times New Roman"/>
          <w:strike w:val="0"/>
          <w:kern w:val="0"/>
        </w:rPr>
      </w:pPr>
      <w:r w:rsidRPr="00B240B3">
        <w:rPr>
          <w:rFonts w:ascii="Times New Roman" w:hAnsi="Times New Roman" w:cs="Times New Roman"/>
          <w:strike w:val="0"/>
          <w:kern w:val="0"/>
        </w:rPr>
        <w:t xml:space="preserve">Töövõtja ülesandeks on </w:t>
      </w:r>
      <w:r w:rsidRPr="00B240B3">
        <w:rPr>
          <w:rFonts w:ascii="Times New Roman" w:hAnsi="Times New Roman" w:cs="Times New Roman"/>
          <w:b/>
          <w:bCs/>
          <w:strike w:val="0"/>
          <w:kern w:val="0"/>
        </w:rPr>
        <w:t>arengukava koostamine</w:t>
      </w:r>
      <w:r w:rsidRPr="00B240B3">
        <w:rPr>
          <w:rFonts w:ascii="Times New Roman" w:hAnsi="Times New Roman" w:cs="Times New Roman"/>
          <w:strike w:val="0"/>
          <w:kern w:val="0"/>
        </w:rPr>
        <w:t xml:space="preserve"> ning sellega seotud </w:t>
      </w:r>
      <w:r w:rsidRPr="00B240B3">
        <w:rPr>
          <w:rFonts w:ascii="Times New Roman" w:hAnsi="Times New Roman" w:cs="Times New Roman"/>
          <w:b/>
          <w:bCs/>
          <w:strike w:val="0"/>
          <w:kern w:val="0"/>
        </w:rPr>
        <w:t>tegevuskava väljatöötamise ja koostamise korraldamine</w:t>
      </w:r>
      <w:r w:rsidRPr="00B240B3">
        <w:rPr>
          <w:rFonts w:ascii="Times New Roman" w:hAnsi="Times New Roman" w:cs="Times New Roman"/>
          <w:strike w:val="0"/>
          <w:kern w:val="0"/>
        </w:rPr>
        <w:t>.</w:t>
      </w:r>
    </w:p>
    <w:p w14:paraId="023BED39" w14:textId="77777777" w:rsidR="00B240B3" w:rsidRPr="00B240B3" w:rsidRDefault="00B240B3" w:rsidP="00B240B3">
      <w:pPr>
        <w:spacing w:before="100" w:beforeAutospacing="1" w:after="100" w:afterAutospacing="1" w:line="276" w:lineRule="auto"/>
        <w:jc w:val="both"/>
        <w:rPr>
          <w:rFonts w:ascii="Times New Roman" w:hAnsi="Times New Roman" w:cs="Times New Roman"/>
          <w:strike w:val="0"/>
          <w:kern w:val="0"/>
        </w:rPr>
      </w:pPr>
      <w:r w:rsidRPr="00B240B3">
        <w:rPr>
          <w:rFonts w:ascii="Times New Roman" w:hAnsi="Times New Roman" w:cs="Times New Roman"/>
          <w:strike w:val="0"/>
          <w:kern w:val="0"/>
        </w:rPr>
        <w:t>Töövõtja ülesandeks on toetada arengukava koostamist läbi kaasamistegevuste läbiviimise ning tulemuste esitamise. Töövõtja korraldab regulaarselt arengukava töökoosolekuid.</w:t>
      </w:r>
    </w:p>
    <w:p w14:paraId="500863B2" w14:textId="77777777" w:rsidR="00B240B3" w:rsidRPr="00B240B3" w:rsidRDefault="00B240B3" w:rsidP="00B240B3">
      <w:pPr>
        <w:spacing w:before="100" w:beforeAutospacing="1" w:after="100" w:afterAutospacing="1" w:line="276" w:lineRule="auto"/>
        <w:rPr>
          <w:rFonts w:ascii="Times New Roman" w:hAnsi="Times New Roman" w:cs="Times New Roman"/>
          <w:strike w:val="0"/>
          <w:kern w:val="0"/>
        </w:rPr>
      </w:pPr>
      <w:r w:rsidRPr="00B240B3">
        <w:rPr>
          <w:rFonts w:ascii="Times New Roman" w:hAnsi="Times New Roman" w:cs="Times New Roman"/>
          <w:b/>
          <w:bCs/>
          <w:strike w:val="0"/>
          <w:kern w:val="0"/>
        </w:rPr>
        <w:t>Töö korraldamise põhimõtted:</w:t>
      </w:r>
    </w:p>
    <w:p w14:paraId="6CE58226" w14:textId="77777777" w:rsidR="00B240B3" w:rsidRPr="00B240B3" w:rsidRDefault="00B240B3" w:rsidP="00B240B3">
      <w:pPr>
        <w:pStyle w:val="ListParagraph"/>
        <w:numPr>
          <w:ilvl w:val="0"/>
          <w:numId w:val="13"/>
        </w:numPr>
        <w:spacing w:after="100" w:afterAutospacing="1" w:line="276" w:lineRule="auto"/>
        <w:rPr>
          <w:rFonts w:ascii="Times New Roman" w:hAnsi="Times New Roman" w:cs="Times New Roman"/>
          <w:strike w:val="0"/>
          <w:kern w:val="0"/>
        </w:rPr>
      </w:pPr>
      <w:r w:rsidRPr="00B240B3">
        <w:rPr>
          <w:rFonts w:ascii="Times New Roman" w:hAnsi="Times New Roman" w:cs="Times New Roman"/>
          <w:strike w:val="0"/>
          <w:kern w:val="0"/>
        </w:rPr>
        <w:t>Koosolekute läbiviimine toimub paralleelselt arengukava kirjutamisega ning järgib koostatud ajakava.</w:t>
      </w:r>
    </w:p>
    <w:p w14:paraId="3BBEDE85" w14:textId="77777777" w:rsidR="00B240B3" w:rsidRPr="00B240B3" w:rsidRDefault="00B240B3" w:rsidP="00B240B3">
      <w:pPr>
        <w:pStyle w:val="ListParagraph"/>
        <w:numPr>
          <w:ilvl w:val="0"/>
          <w:numId w:val="13"/>
        </w:numPr>
        <w:spacing w:after="100" w:afterAutospacing="1" w:line="276" w:lineRule="auto"/>
        <w:rPr>
          <w:rFonts w:ascii="Times New Roman" w:hAnsi="Times New Roman" w:cs="Times New Roman"/>
          <w:strike w:val="0"/>
          <w:kern w:val="0"/>
        </w:rPr>
      </w:pPr>
      <w:r w:rsidRPr="00B240B3">
        <w:rPr>
          <w:rFonts w:ascii="Times New Roman" w:hAnsi="Times New Roman" w:cs="Times New Roman"/>
          <w:strike w:val="0"/>
          <w:kern w:val="0"/>
        </w:rPr>
        <w:t>Tellija ja töövõtja vaheline suhtlus on toimub e-kirjade, telefonikõnede ja regulaarsete veebikohtumiste kaudu (vt ka punkt 2).</w:t>
      </w:r>
    </w:p>
    <w:p w14:paraId="246B71C1" w14:textId="77777777" w:rsidR="00B240B3" w:rsidRPr="00B240B3" w:rsidRDefault="00B240B3" w:rsidP="00B240B3">
      <w:pPr>
        <w:pStyle w:val="ListParagraph"/>
        <w:spacing w:before="100" w:beforeAutospacing="1" w:after="100" w:afterAutospacing="1" w:line="276" w:lineRule="auto"/>
        <w:rPr>
          <w:rFonts w:ascii="Times New Roman" w:hAnsi="Times New Roman" w:cs="Times New Roman"/>
          <w:strike w:val="0"/>
          <w:kern w:val="0"/>
        </w:rPr>
      </w:pPr>
    </w:p>
    <w:p w14:paraId="48F7BFFF" w14:textId="77777777" w:rsidR="00B240B3" w:rsidRPr="00B240B3" w:rsidRDefault="00B240B3" w:rsidP="00B240B3">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B240B3">
        <w:rPr>
          <w:rFonts w:ascii="Times New Roman" w:hAnsi="Times New Roman" w:cs="Times New Roman"/>
          <w:b/>
          <w:bCs/>
          <w:strike w:val="0"/>
          <w:color w:val="166886"/>
          <w:lang w:val="et-EE"/>
        </w:rPr>
        <w:t>Hetkeolukorra analüüs</w:t>
      </w:r>
    </w:p>
    <w:p w14:paraId="638D6D08"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Olemasolevates arengudokumentides on põhiprobleemidena välja toodud mh rohealade hulga vähenemine, olemasolevate rohealade vähene mitmekesisus, vananenud ja ilmastikutundlik kõrghaljastus ning ebapiisav haljastuse reguleerimine linna kehtivates arengudokumentides. Narva strateegiliste eesmärkide täitmiseks on oluline tagada linna oluliste loodusobjektide ja rohealade säilimine, parandamine ning laiendamine. Linnahaljastus peaks pakkuma kaitset tugevate tuulte ja kuumasaarte vastu ning toimima müra vähendavana. Arengukava eesmärk on haljastuse stabiilse, süsteemse ja jätkusuutliku arengu tagamine. </w:t>
      </w:r>
    </w:p>
    <w:p w14:paraId="439CAC1D"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Haljastuse valdkonna vaatest on olulisemad strateegilised dokumendid Narvas: „</w:t>
      </w:r>
      <w:hyperlink r:id="rId16" w:history="1">
        <w:r w:rsidRPr="00B240B3">
          <w:rPr>
            <w:rStyle w:val="Hyperlink"/>
            <w:strike w:val="0"/>
            <w:lang w:val="et-EE"/>
          </w:rPr>
          <w:t>Narva linna 2009-2014 haljastuse arengukava“</w:t>
        </w:r>
      </w:hyperlink>
      <w:r w:rsidRPr="00B240B3">
        <w:rPr>
          <w:rFonts w:ascii="Times New Roman" w:hAnsi="Times New Roman" w:cs="Times New Roman"/>
          <w:strike w:val="0"/>
          <w:lang w:val="et-EE"/>
        </w:rPr>
        <w:t xml:space="preserve"> (2.osa on paberikandjal), „</w:t>
      </w:r>
      <w:hyperlink r:id="rId17" w:history="1">
        <w:r w:rsidRPr="00B240B3">
          <w:rPr>
            <w:rStyle w:val="Hyperlink"/>
            <w:strike w:val="0"/>
            <w:lang w:val="et-EE"/>
          </w:rPr>
          <w:t>Narva linna kliima- ja energiakava 2035</w:t>
        </w:r>
      </w:hyperlink>
      <w:r w:rsidRPr="00B240B3">
        <w:rPr>
          <w:rFonts w:ascii="Times New Roman" w:hAnsi="Times New Roman" w:cs="Times New Roman"/>
          <w:strike w:val="0"/>
          <w:lang w:val="et-EE"/>
        </w:rPr>
        <w:t>“, „</w:t>
      </w:r>
      <w:hyperlink r:id="rId18" w:history="1">
        <w:r w:rsidRPr="00B240B3">
          <w:rPr>
            <w:rStyle w:val="Hyperlink"/>
            <w:strike w:val="0"/>
            <w:lang w:val="et-EE"/>
          </w:rPr>
          <w:t>Narva linna arengukava 2035</w:t>
        </w:r>
      </w:hyperlink>
      <w:r w:rsidRPr="00B240B3">
        <w:rPr>
          <w:rFonts w:ascii="Times New Roman" w:hAnsi="Times New Roman" w:cs="Times New Roman"/>
          <w:strike w:val="0"/>
          <w:lang w:val="et-EE"/>
        </w:rPr>
        <w:t>“, „</w:t>
      </w:r>
      <w:hyperlink r:id="rId19" w:history="1">
        <w:r w:rsidRPr="00B240B3">
          <w:rPr>
            <w:rStyle w:val="Hyperlink"/>
            <w:strike w:val="0"/>
            <w:lang w:val="et-EE"/>
          </w:rPr>
          <w:t>Narva linna üldplaneering 2035+“.</w:t>
        </w:r>
      </w:hyperlink>
      <w:r w:rsidRPr="00B240B3">
        <w:rPr>
          <w:rFonts w:ascii="Times New Roman" w:hAnsi="Times New Roman" w:cs="Times New Roman"/>
          <w:strike w:val="0"/>
          <w:lang w:val="et-EE"/>
        </w:rPr>
        <w:t xml:space="preserve"> Neid täiendavad dokumendid „</w:t>
      </w:r>
      <w:hyperlink r:id="rId20" w:history="1">
        <w:r w:rsidRPr="00B240B3">
          <w:rPr>
            <w:rStyle w:val="Hyperlink"/>
            <w:strike w:val="0"/>
            <w:lang w:val="et-EE"/>
          </w:rPr>
          <w:t>Roheline Narva</w:t>
        </w:r>
      </w:hyperlink>
      <w:r w:rsidRPr="00B240B3">
        <w:rPr>
          <w:rFonts w:ascii="Times New Roman" w:hAnsi="Times New Roman" w:cs="Times New Roman"/>
          <w:strike w:val="0"/>
          <w:lang w:val="et-EE"/>
        </w:rPr>
        <w:t>“, „</w:t>
      </w:r>
      <w:hyperlink r:id="rId21" w:history="1">
        <w:r w:rsidRPr="00B240B3">
          <w:rPr>
            <w:rStyle w:val="Hyperlink"/>
            <w:strike w:val="0"/>
            <w:lang w:val="et-EE"/>
          </w:rPr>
          <w:t>Narva linna üldplaneeringu dokumendid</w:t>
        </w:r>
      </w:hyperlink>
      <w:r w:rsidRPr="00B240B3">
        <w:rPr>
          <w:rFonts w:ascii="Times New Roman" w:hAnsi="Times New Roman" w:cs="Times New Roman"/>
          <w:strike w:val="0"/>
          <w:lang w:val="et-EE"/>
        </w:rPr>
        <w:t>“ ning „</w:t>
      </w:r>
      <w:hyperlink r:id="rId22" w:history="1">
        <w:r w:rsidRPr="00B240B3">
          <w:rPr>
            <w:rStyle w:val="Hyperlink"/>
            <w:strike w:val="0"/>
            <w:lang w:val="et-EE"/>
          </w:rPr>
          <w:t>Narva linna heakorra eeskiri</w:t>
        </w:r>
      </w:hyperlink>
      <w:r w:rsidRPr="00B240B3">
        <w:rPr>
          <w:rFonts w:ascii="Times New Roman" w:hAnsi="Times New Roman" w:cs="Times New Roman"/>
          <w:strike w:val="0"/>
          <w:lang w:val="et-EE"/>
        </w:rPr>
        <w:t>“.</w:t>
      </w:r>
    </w:p>
    <w:p w14:paraId="6C83B710"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Linna heakorra eeskiri reguleerib põhjalikult haljasalade hooldust ning korrashoiu põhimõtteid. Eraldi tähelepanu pööratakse linna rohealade esteetilisele ja ökoloogilisele tasemele, samuti inimeste ja loomade ohutusele avalikes ruumides.</w:t>
      </w:r>
    </w:p>
    <w:p w14:paraId="1412DB8C"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 üldplaneeringu üks eesmärke on ühtse, katkematu ja hästi toimiva rohe- ja puhkealade võrgustiku arendamine linnas. Dokument</w:t>
      </w:r>
      <w:r w:rsidRPr="00B240B3">
        <w:rPr>
          <w:rFonts w:ascii="Times New Roman" w:hAnsi="Times New Roman" w:cs="Times New Roman"/>
          <w:strike w:val="0"/>
          <w:color w:val="00B0F0"/>
          <w:lang w:val="et-EE"/>
        </w:rPr>
        <w:t xml:space="preserve"> </w:t>
      </w:r>
      <w:r w:rsidRPr="00B240B3">
        <w:rPr>
          <w:rFonts w:ascii="Times New Roman" w:hAnsi="Times New Roman" w:cs="Times New Roman"/>
          <w:strike w:val="0"/>
          <w:lang w:val="et-EE"/>
        </w:rPr>
        <w:t>„</w:t>
      </w:r>
      <w:hyperlink r:id="rId23" w:history="1">
        <w:r w:rsidRPr="00B240B3">
          <w:rPr>
            <w:rStyle w:val="Hyperlink"/>
            <w:strike w:val="0"/>
            <w:lang w:val="et-EE"/>
          </w:rPr>
          <w:t>Roheline Narva</w:t>
        </w:r>
      </w:hyperlink>
      <w:r w:rsidRPr="00B240B3">
        <w:rPr>
          <w:rFonts w:ascii="Times New Roman" w:hAnsi="Times New Roman" w:cs="Times New Roman"/>
          <w:strike w:val="0"/>
          <w:lang w:val="et-EE"/>
        </w:rPr>
        <w:t xml:space="preserve">“ on aluseks linna rohestruktuuri terviklikule käsitlusele ning dokumendis on põhjalikult analüüsitud kõikide haljasalade olukorda. </w:t>
      </w:r>
    </w:p>
    <w:p w14:paraId="327D51B7"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Üks Narva arengudokumentide tugevaid külgi on keskendumine elurikkuse suurendamisele ning rohealade funktsionaalsusele. Erinevate alade, näiteks Narva bastionaalvööndi haljasalade ja Narva jõeäärse rohevööndi haldamine soodustab looduse ja linnakeskkonna tasakaalu. Soovitus rohealade niitmissageduse vähendamiseks ja põõsaste ning püsikute istutamiseks aitab edendada linnu- ja loomaliikide elupaikade arengut.</w:t>
      </w:r>
    </w:p>
    <w:p w14:paraId="0CB4BABE"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Jalakäijatele ja jalgratturite ligipääsetavuse parandamine ning kergliiklusteede mugavus ja sujuvad ühendused Narva linna rohealadele on oluline samm linnakeskkonna parandamise suunas. Rohealade, näiteks Kadastiku ja Pähklimäe puhkealade, arendamine pakub linnaelanikele lisaks looduselamusele ka spordi- ja vaba aja veetmise võimalusi. Seejuures on oluline ligipääsu parandamine veekogude äärde ja vajalike teenindusstruktuuride rajamine. </w:t>
      </w:r>
    </w:p>
    <w:p w14:paraId="0C6CB5A9"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Kuigi rohevõrgustiku põhialused on juba arengudokumentides olemas, on oluline kokku leppida, kuidas eesmärke täpselt ja praktiliselt saavutada. Üks väljakutseid on linnalise ala haljastuse arendamine. Narva linna asustustiheduse tõttu on linnal suur potentsiaal arendada oma rohelisi puhkealasid ja linnametsasid. Rõhku tuleks pöörata ka linna väikeste haljasalade ja korterelamute vaheliste alade haljastusele, et luua ühtsem, rohke rohelusega linnaruum. Näiteks suuremate avatud alade puhul võiks rohkem arvestada kohaliku elanikkonna vajadusi, pakkudes istumisvõimalusi, mänguväljakuid, võimalusi linnaaiandusega tegeleda.</w:t>
      </w:r>
    </w:p>
    <w:p w14:paraId="4181D56F"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Lisaks on oluline kohalike elanike ja kogukondade aktiivne kaasamine. Näiteks kogukonnaaianduse edendamine on suur samm kogukonna ühtsuse ja linnakeskkonna aktiivse arendamise suunas. Samuti tuleks kaaluda kogukondade aktiivsemat osalust rohealade hoolduses ja arendamises, et luua linnakeskkonda, mis oleks tõeliselt kodune ja kaasav.</w:t>
      </w:r>
    </w:p>
    <w:p w14:paraId="2CE5D047"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 kodanike küsitluste tulemustest (2007. a ja 2024. a) nähtuvad olulised positiivseid muutused linna rohealade kasutuses ja arengus. Elanike eelistustes on toimunud muutus</w:t>
      </w:r>
      <w:r w:rsidRPr="00B240B3">
        <w:rPr>
          <w:rFonts w:ascii="Times New Roman" w:hAnsi="Times New Roman" w:cs="Times New Roman"/>
          <w:strike w:val="0"/>
          <w:color w:val="C00000"/>
          <w:lang w:val="et-EE"/>
        </w:rPr>
        <w:t>:</w:t>
      </w:r>
      <w:r w:rsidRPr="00B240B3">
        <w:rPr>
          <w:rFonts w:ascii="Times New Roman" w:hAnsi="Times New Roman" w:cs="Times New Roman"/>
          <w:strike w:val="0"/>
          <w:lang w:val="et-EE"/>
        </w:rPr>
        <w:t xml:space="preserve"> rohkem püütakse leida aktiivse vaba aja veetmise, näiteks spordiväljakute ja parkide, külastamise võimalusi. Haljasalade infrastruktuuri areng on olnud märgatav</w:t>
      </w:r>
      <w:r w:rsidRPr="00B240B3">
        <w:rPr>
          <w:rFonts w:ascii="Times New Roman" w:hAnsi="Times New Roman" w:cs="Times New Roman"/>
          <w:strike w:val="0"/>
          <w:color w:val="C00000"/>
          <w:lang w:val="et-EE"/>
        </w:rPr>
        <w:t>:</w:t>
      </w:r>
      <w:r w:rsidRPr="00B240B3">
        <w:rPr>
          <w:rFonts w:ascii="Times New Roman" w:hAnsi="Times New Roman" w:cs="Times New Roman"/>
          <w:strike w:val="0"/>
          <w:lang w:val="et-EE"/>
        </w:rPr>
        <w:t xml:space="preserve"> uute pinkide ja valgustuse paigaldamine, lillekujundused ning parkide laiendamine on parandanud puhkealade kvaliteeti ja suurendanud rohealade atraktiivsust. Vaatamata edusammudele, on endiselt mitmeid valdkondi, kus on parendused oodatud - elanikud soovivad bioloogilise mitmekesisuse säilitamist, rohkem pinke, paremat valgustust, pargiteede seisundi parandamist, rohkem tualette ja prügikaste avalikesse kohtadesse.</w:t>
      </w:r>
    </w:p>
    <w:p w14:paraId="0773FC2D" w14:textId="77777777" w:rsidR="00B240B3" w:rsidRPr="00B240B3" w:rsidRDefault="00B240B3" w:rsidP="00B240B3">
      <w:pPr>
        <w:spacing w:line="276" w:lineRule="auto"/>
        <w:jc w:val="both"/>
        <w:rPr>
          <w:rFonts w:ascii="Times New Roman" w:hAnsi="Times New Roman" w:cs="Times New Roman"/>
          <w:b/>
          <w:bCs/>
          <w:strike w:val="0"/>
          <w:lang w:val="et-EE"/>
        </w:rPr>
      </w:pPr>
      <w:r w:rsidRPr="00B240B3">
        <w:rPr>
          <w:rFonts w:ascii="Times New Roman" w:hAnsi="Times New Roman" w:cs="Times New Roman"/>
          <w:b/>
          <w:bCs/>
          <w:strike w:val="0"/>
          <w:lang w:val="et-EE"/>
        </w:rPr>
        <w:t xml:space="preserve">OLEMASOLEVAD DOKUMENDID: </w:t>
      </w:r>
      <w:hyperlink r:id="rId24" w:history="1">
        <w:r w:rsidRPr="00B240B3">
          <w:rPr>
            <w:rStyle w:val="Hyperlink"/>
            <w:b/>
            <w:bCs/>
            <w:strike w:val="0"/>
          </w:rPr>
          <w:t>OLEMASOLEVAD DOKUMENDID</w:t>
        </w:r>
      </w:hyperlink>
    </w:p>
    <w:p w14:paraId="079E0FA9" w14:textId="77777777" w:rsidR="00B240B3" w:rsidRPr="00B240B3" w:rsidRDefault="00B240B3" w:rsidP="00B240B3">
      <w:pPr>
        <w:jc w:val="both"/>
        <w:rPr>
          <w:rFonts w:ascii="Times New Roman" w:hAnsi="Times New Roman" w:cs="Times New Roman"/>
          <w:strike w:val="0"/>
          <w:lang w:val="et-EE"/>
        </w:rPr>
      </w:pPr>
    </w:p>
    <w:p w14:paraId="55CB7A8B" w14:textId="77777777" w:rsidR="00B240B3" w:rsidRPr="00B240B3" w:rsidRDefault="00B240B3" w:rsidP="00B240B3">
      <w:pPr>
        <w:pStyle w:val="ListParagraph"/>
        <w:numPr>
          <w:ilvl w:val="0"/>
          <w:numId w:val="6"/>
        </w:numPr>
        <w:spacing w:after="160" w:line="278" w:lineRule="auto"/>
        <w:jc w:val="both"/>
        <w:rPr>
          <w:rFonts w:ascii="Times New Roman" w:hAnsi="Times New Roman" w:cs="Times New Roman"/>
          <w:b/>
          <w:bCs/>
          <w:strike w:val="0"/>
          <w:u w:val="single"/>
        </w:rPr>
      </w:pPr>
      <w:r w:rsidRPr="00B240B3">
        <w:rPr>
          <w:rFonts w:ascii="Times New Roman" w:hAnsi="Times New Roman" w:cs="Times New Roman"/>
          <w:b/>
          <w:bCs/>
          <w:strike w:val="0"/>
          <w:u w:val="single"/>
        </w:rPr>
        <w:t>ARENGUKAVA KOOSTAMISE PROTSESS HÕLMAB JÄRGMISI TEGEVUSI:</w:t>
      </w:r>
    </w:p>
    <w:p w14:paraId="7A291084"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Kogu arengukava koostamise protsessi juhtimine.</w:t>
      </w:r>
    </w:p>
    <w:p w14:paraId="146B98FC"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Lähteolukorra analüüsi koostamine (</w:t>
      </w:r>
      <w:r w:rsidRPr="00B240B3">
        <w:rPr>
          <w:rFonts w:ascii="Times New Roman" w:hAnsi="Times New Roman" w:cs="Times New Roman"/>
          <w:i/>
          <w:iCs/>
          <w:strike w:val="0"/>
          <w:color w:val="44546A" w:themeColor="text2"/>
        </w:rPr>
        <w:t>vt punkt 7</w:t>
      </w:r>
      <w:r w:rsidRPr="00B240B3">
        <w:rPr>
          <w:rFonts w:ascii="Times New Roman" w:hAnsi="Times New Roman" w:cs="Times New Roman"/>
          <w:strike w:val="0"/>
        </w:rPr>
        <w:t>) ja vormistamine (sh olemasolevate analüüside koondamine).</w:t>
      </w:r>
    </w:p>
    <w:p w14:paraId="7ED8A6ED"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Kaasamise tegevus- ja ajakava koostamine koostöös linnavalitsusega (edaspidi ka töörühm).</w:t>
      </w:r>
    </w:p>
    <w:p w14:paraId="5888D8D1"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Töötrühma koosolekute regulaarne korraldamine (</w:t>
      </w:r>
      <w:r w:rsidRPr="00B240B3">
        <w:rPr>
          <w:rFonts w:ascii="Times New Roman" w:hAnsi="Times New Roman" w:cs="Times New Roman"/>
          <w:strike w:val="0"/>
          <w:lang w:val="et-EE"/>
        </w:rPr>
        <w:t>kestvusega kuni 2 tundi)</w:t>
      </w:r>
      <w:r w:rsidRPr="00B240B3">
        <w:rPr>
          <w:rFonts w:ascii="Times New Roman" w:hAnsi="Times New Roman" w:cs="Times New Roman"/>
          <w:strike w:val="0"/>
          <w:color w:val="C00000"/>
        </w:rPr>
        <w:t>:</w:t>
      </w:r>
    </w:p>
    <w:p w14:paraId="14F2BA8C" w14:textId="77777777" w:rsidR="00B240B3" w:rsidRPr="00B240B3" w:rsidRDefault="00B240B3" w:rsidP="00B240B3">
      <w:pPr>
        <w:numPr>
          <w:ilvl w:val="0"/>
          <w:numId w:val="5"/>
        </w:numPr>
        <w:spacing w:after="160" w:line="276" w:lineRule="auto"/>
        <w:rPr>
          <w:rFonts w:ascii="Times New Roman" w:hAnsi="Times New Roman" w:cs="Times New Roman"/>
          <w:strike w:val="0"/>
          <w:lang w:val="et-EE"/>
        </w:rPr>
      </w:pPr>
      <w:r w:rsidRPr="00B240B3">
        <w:rPr>
          <w:rFonts w:ascii="Times New Roman" w:hAnsi="Times New Roman" w:cs="Times New Roman"/>
          <w:strike w:val="0"/>
        </w:rPr>
        <w:t>Koosolekuid saab korraldada veebis v</w:t>
      </w:r>
      <w:r w:rsidRPr="00B240B3">
        <w:rPr>
          <w:rFonts w:ascii="Times New Roman" w:hAnsi="Times New Roman" w:cs="Times New Roman"/>
          <w:strike w:val="0"/>
          <w:lang w:val="et-EE"/>
        </w:rPr>
        <w:t>õi kohapeal Narvas või töövõtja kontoris (kokkuleppel)</w:t>
      </w:r>
      <w:r w:rsidRPr="00B240B3">
        <w:rPr>
          <w:rFonts w:ascii="Times New Roman" w:hAnsi="Times New Roman" w:cs="Times New Roman"/>
          <w:strike w:val="0"/>
        </w:rPr>
        <w:t xml:space="preserve">. </w:t>
      </w:r>
    </w:p>
    <w:p w14:paraId="3EEB408F" w14:textId="77777777" w:rsidR="00B240B3" w:rsidRPr="00B240B3" w:rsidRDefault="00B240B3" w:rsidP="00B240B3">
      <w:pPr>
        <w:numPr>
          <w:ilvl w:val="0"/>
          <w:numId w:val="5"/>
        </w:numPr>
        <w:spacing w:after="160" w:line="276" w:lineRule="auto"/>
        <w:rPr>
          <w:rFonts w:ascii="Times New Roman" w:hAnsi="Times New Roman" w:cs="Times New Roman"/>
          <w:strike w:val="0"/>
          <w:lang w:val="et-EE"/>
        </w:rPr>
      </w:pPr>
      <w:r w:rsidRPr="00B240B3">
        <w:rPr>
          <w:rFonts w:ascii="Times New Roman" w:hAnsi="Times New Roman" w:cs="Times New Roman"/>
          <w:strike w:val="0"/>
        </w:rPr>
        <w:t>Esimene koosolek toimub kohapeal Narva Linnavalitsuses (sh r</w:t>
      </w:r>
      <w:r w:rsidRPr="00B240B3">
        <w:rPr>
          <w:rFonts w:ascii="Times New Roman" w:hAnsi="Times New Roman" w:cs="Times New Roman"/>
          <w:strike w:val="0"/>
          <w:lang w:val="et-EE"/>
        </w:rPr>
        <w:t>uumide, kohvipauside jms kulude katmine)</w:t>
      </w:r>
      <w:r w:rsidRPr="00B240B3">
        <w:rPr>
          <w:rFonts w:ascii="Times New Roman" w:hAnsi="Times New Roman" w:cs="Times New Roman"/>
          <w:strike w:val="0"/>
        </w:rPr>
        <w:t>.</w:t>
      </w:r>
    </w:p>
    <w:p w14:paraId="62189486"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Arengukava töötrühma koosolekute korraldamine toimub:</w:t>
      </w:r>
    </w:p>
    <w:p w14:paraId="6406CC11" w14:textId="77777777" w:rsidR="00B240B3" w:rsidRPr="00B240B3" w:rsidRDefault="00B240B3" w:rsidP="00B240B3">
      <w:pPr>
        <w:numPr>
          <w:ilvl w:val="1"/>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arengukava koostamise alguses,</w:t>
      </w:r>
    </w:p>
    <w:p w14:paraId="73CF9DE3" w14:textId="77777777" w:rsidR="00B240B3" w:rsidRPr="00B240B3" w:rsidRDefault="00B240B3" w:rsidP="00B240B3">
      <w:pPr>
        <w:numPr>
          <w:ilvl w:val="1"/>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enne ja pärast strateegiliste eesmärkide koostamist,</w:t>
      </w:r>
    </w:p>
    <w:p w14:paraId="7EE8F503" w14:textId="77777777" w:rsidR="00B240B3" w:rsidRPr="00B240B3" w:rsidRDefault="00B240B3" w:rsidP="00B240B3">
      <w:pPr>
        <w:numPr>
          <w:ilvl w:val="1"/>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enne ja pärast tegevuskava koostamist,</w:t>
      </w:r>
    </w:p>
    <w:p w14:paraId="4A0C757E" w14:textId="77777777" w:rsidR="00B240B3" w:rsidRPr="00B240B3" w:rsidRDefault="00B240B3" w:rsidP="00B240B3">
      <w:pPr>
        <w:numPr>
          <w:ilvl w:val="1"/>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enne arengukava eelnõu tutvustamist komisjonides ja volikogus.</w:t>
      </w:r>
    </w:p>
    <w:p w14:paraId="5B0430EC"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t>Arengukava dokumendi eelnõu vormistamine ja esitlemine (</w:t>
      </w:r>
      <w:r w:rsidRPr="00B240B3">
        <w:rPr>
          <w:rFonts w:ascii="Times New Roman" w:hAnsi="Times New Roman" w:cs="Times New Roman"/>
          <w:i/>
          <w:iCs/>
          <w:strike w:val="0"/>
        </w:rPr>
        <w:t>vt punkt 8</w:t>
      </w:r>
      <w:r w:rsidRPr="00B240B3">
        <w:rPr>
          <w:rFonts w:ascii="Times New Roman" w:hAnsi="Times New Roman" w:cs="Times New Roman"/>
          <w:strike w:val="0"/>
        </w:rPr>
        <w:t>).</w:t>
      </w:r>
    </w:p>
    <w:p w14:paraId="4AD5B8E2" w14:textId="77777777" w:rsidR="00B240B3" w:rsidRPr="00B240B3" w:rsidRDefault="00B240B3" w:rsidP="00B240B3">
      <w:pPr>
        <w:numPr>
          <w:ilvl w:val="0"/>
          <w:numId w:val="11"/>
        </w:numPr>
        <w:spacing w:after="160" w:line="276" w:lineRule="auto"/>
        <w:jc w:val="both"/>
        <w:rPr>
          <w:rFonts w:ascii="Times New Roman" w:hAnsi="Times New Roman" w:cs="Times New Roman"/>
          <w:strike w:val="0"/>
        </w:rPr>
      </w:pPr>
      <w:r w:rsidRPr="00B240B3">
        <w:rPr>
          <w:rFonts w:ascii="Times New Roman" w:hAnsi="Times New Roman" w:cs="Times New Roman"/>
          <w:strike w:val="0"/>
        </w:rPr>
        <w:lastRenderedPageBreak/>
        <w:t xml:space="preserve">Enne avaliku arutelu väljakuulutamist peavad arengukava dokumendid olema koostatud ka esitluse vormis (PDF või PowerPoint). </w:t>
      </w:r>
    </w:p>
    <w:p w14:paraId="04228634"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b/>
          <w:bCs/>
          <w:strike w:val="0"/>
        </w:rPr>
        <w:t>Temaatilised tegevussuunad arengukava raames:</w:t>
      </w:r>
    </w:p>
    <w:p w14:paraId="3B833309"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Haljastusalane juhtimine:</w:t>
      </w:r>
      <w:r w:rsidRPr="00B240B3">
        <w:rPr>
          <w:rFonts w:ascii="Times New Roman" w:hAnsi="Times New Roman" w:cs="Times New Roman"/>
          <w:strike w:val="0"/>
        </w:rPr>
        <w:t xml:space="preserve"> haljasalade kaardistamine, minimaalse hooldusega alade määramine, prioriteetsete objektide määratlemine, hooldustööde nõuete koostamine, haljastuse mahud (tabelina), ühtse linnamööbli disainikeele väljatöötamine, päikesejaama paigaldamine.</w:t>
      </w:r>
    </w:p>
    <w:p w14:paraId="3349B850"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Avaliku ruumi kvaliteedi parandamine:</w:t>
      </w:r>
      <w:r w:rsidRPr="00B240B3">
        <w:rPr>
          <w:rFonts w:ascii="Times New Roman" w:hAnsi="Times New Roman" w:cs="Times New Roman"/>
          <w:strike w:val="0"/>
        </w:rPr>
        <w:t xml:space="preserve"> puhkealade ja parkide rajamine, haljasalade, teede ja valgustuse rekonstrueerimine, valgustite paigaldamine probleemsetesse kohtadesse vastavalt ÜP- ja DP-lahendustele.</w:t>
      </w:r>
    </w:p>
    <w:p w14:paraId="2E3098F3"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Dekoratiivhaljastus (</w:t>
      </w:r>
      <w:r w:rsidRPr="00B240B3">
        <w:rPr>
          <w:rFonts w:ascii="Times New Roman" w:hAnsi="Times New Roman" w:cs="Times New Roman"/>
          <w:strike w:val="0"/>
        </w:rPr>
        <w:t>ehk lillede ning puude ja põõsaste istikute istutamine ja hooldamine Narva linnas)</w:t>
      </w:r>
      <w:r w:rsidRPr="00B240B3">
        <w:rPr>
          <w:rFonts w:ascii="Times New Roman" w:hAnsi="Times New Roman" w:cs="Times New Roman"/>
          <w:b/>
          <w:bCs/>
          <w:strike w:val="0"/>
        </w:rPr>
        <w:t>:</w:t>
      </w:r>
      <w:r w:rsidRPr="00B240B3">
        <w:rPr>
          <w:rFonts w:ascii="Times New Roman" w:hAnsi="Times New Roman" w:cs="Times New Roman"/>
          <w:strike w:val="0"/>
        </w:rPr>
        <w:t xml:space="preserve"> kaardistamine, iga-aastane rajamine (sh dekoratiivhaljastuse kava/kataloog, vt ka </w:t>
      </w:r>
      <w:hyperlink r:id="rId25" w:history="1">
        <w:r w:rsidRPr="00B240B3">
          <w:rPr>
            <w:rStyle w:val="Hyperlink"/>
            <w:strike w:val="0"/>
          </w:rPr>
          <w:t>Lillekujundus 2009-2011</w:t>
        </w:r>
      </w:hyperlink>
      <w:r w:rsidRPr="00B240B3">
        <w:rPr>
          <w:rFonts w:ascii="Times New Roman" w:hAnsi="Times New Roman" w:cs="Times New Roman"/>
          <w:strike w:val="0"/>
        </w:rPr>
        <w:t>) - 5-aastane kava,  istutus- ja hooldusnõuded.</w:t>
      </w:r>
    </w:p>
    <w:p w14:paraId="19686B7C"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Puittaimede hooldus:</w:t>
      </w:r>
      <w:r w:rsidRPr="00B240B3">
        <w:rPr>
          <w:rFonts w:ascii="Times New Roman" w:hAnsi="Times New Roman" w:cs="Times New Roman"/>
          <w:strike w:val="0"/>
        </w:rPr>
        <w:t xml:space="preserve"> dendroloogiliste uuringute läbiviimine, hooldusnõuete määratlemine, puittaimestiku kaardistamine, pudu- ning põõsaste hooldusnõuded.</w:t>
      </w:r>
    </w:p>
    <w:p w14:paraId="55F03948"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Linna kalmistute hooldus:</w:t>
      </w:r>
      <w:r w:rsidRPr="00B240B3">
        <w:rPr>
          <w:rFonts w:ascii="Times New Roman" w:hAnsi="Times New Roman" w:cs="Times New Roman"/>
          <w:strike w:val="0"/>
        </w:rPr>
        <w:t xml:space="preserve"> kalmistu hooldusnõuded.</w:t>
      </w:r>
    </w:p>
    <w:p w14:paraId="7BD252B3"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Elurikkuse suurendamine linnas:</w:t>
      </w:r>
      <w:r w:rsidRPr="00B240B3">
        <w:rPr>
          <w:rFonts w:ascii="Times New Roman" w:hAnsi="Times New Roman" w:cs="Times New Roman"/>
          <w:strike w:val="0"/>
        </w:rPr>
        <w:t xml:space="preserve"> vertikaalhaljastus, katusehaljastus (nt bussipeatus), liigutatav linnamööbel taimega, nt kõrrelistega, looduslik elurikkus (nahkhiired, koprad Joaorus, putukahotellid ja infostendid parkides), loodussõbralik haljastus (nt Tallinnas), lillemurud, konnade elupaigad, pesakastid, taskupargid, kaitsehaljastuse säilitamine.</w:t>
      </w:r>
    </w:p>
    <w:p w14:paraId="4EBB8B2C"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Jäätmehooldus ja ringmajandus:</w:t>
      </w:r>
      <w:r w:rsidRPr="00B240B3">
        <w:rPr>
          <w:rFonts w:ascii="Times New Roman" w:hAnsi="Times New Roman" w:cs="Times New Roman"/>
          <w:strike w:val="0"/>
        </w:rPr>
        <w:t xml:space="preserve"> botaanikaaia ja kliimateemalise näidisalaga seotud arutelud (Pärnu näitel – Smart park), avalike konteinerite ja jäätmemajade asukohtade määramine, liigiti kogumise prügikastid, nutikad prügikastid (pressiga, juhtimis- ja seiresüsteemiga), kaardistamine. </w:t>
      </w:r>
    </w:p>
    <w:p w14:paraId="0BD6F16D"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Järelevalve linna territooriumil:</w:t>
      </w:r>
      <w:r w:rsidRPr="00B240B3">
        <w:rPr>
          <w:rFonts w:ascii="Times New Roman" w:hAnsi="Times New Roman" w:cs="Times New Roman"/>
          <w:strike w:val="0"/>
        </w:rPr>
        <w:t xml:space="preserve"> turvakaamerate paigaldamine probleemsetesse kohtadesse, koostöö Keskkonnaameti, politsei ja kohaliku omavalitsuse vahel.</w:t>
      </w:r>
    </w:p>
    <w:p w14:paraId="4FF89F4A"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Regulatsioonide ja määruste väljatöötamine:</w:t>
      </w:r>
      <w:r w:rsidRPr="00B240B3">
        <w:rPr>
          <w:rFonts w:ascii="Times New Roman" w:hAnsi="Times New Roman" w:cs="Times New Roman"/>
          <w:strike w:val="0"/>
        </w:rPr>
        <w:t xml:space="preserve"> puittaimestiku ja haljastuse inventeerimise kord, puude istutamise nõuded avalikule alale, haljastuse hoolduse ja raie/lõikuse kord.</w:t>
      </w:r>
    </w:p>
    <w:p w14:paraId="1003B8AC" w14:textId="77777777" w:rsidR="00B240B3" w:rsidRPr="00B240B3" w:rsidRDefault="00B240B3" w:rsidP="00B240B3">
      <w:pPr>
        <w:numPr>
          <w:ilvl w:val="0"/>
          <w:numId w:val="12"/>
        </w:numPr>
        <w:spacing w:after="160" w:line="276" w:lineRule="auto"/>
        <w:jc w:val="both"/>
        <w:rPr>
          <w:rFonts w:ascii="Times New Roman" w:hAnsi="Times New Roman" w:cs="Times New Roman"/>
          <w:strike w:val="0"/>
        </w:rPr>
      </w:pPr>
      <w:r w:rsidRPr="00B240B3">
        <w:rPr>
          <w:rFonts w:ascii="Times New Roman" w:hAnsi="Times New Roman" w:cs="Times New Roman"/>
          <w:b/>
          <w:bCs/>
          <w:strike w:val="0"/>
        </w:rPr>
        <w:t>Organisatsiooni suutlikkuse arendamine:</w:t>
      </w:r>
      <w:r w:rsidRPr="00B240B3">
        <w:rPr>
          <w:rFonts w:ascii="Times New Roman" w:hAnsi="Times New Roman" w:cs="Times New Roman"/>
          <w:strike w:val="0"/>
        </w:rPr>
        <w:t xml:space="preserve"> spetsialistide värbamine, koolitused, koostöö teiste KOV-ide ja riikidega, töötoad elanikele (nt ürdiaia istutamine), finantseerimine, spetsialistide kvalifikatsiooni tõstmine, arengukava monitooring ja uuendamine.</w:t>
      </w:r>
    </w:p>
    <w:p w14:paraId="79D04957" w14:textId="77777777" w:rsidR="00B240B3" w:rsidRPr="00B240B3" w:rsidRDefault="00B240B3" w:rsidP="00B240B3">
      <w:pPr>
        <w:spacing w:line="276" w:lineRule="auto"/>
        <w:rPr>
          <w:rFonts w:ascii="Times New Roman" w:hAnsi="Times New Roman" w:cs="Times New Roman"/>
          <w:strike w:val="0"/>
          <w:lang w:val="et-EE"/>
        </w:rPr>
      </w:pPr>
      <w:r w:rsidRPr="00B240B3">
        <w:rPr>
          <w:rFonts w:ascii="Times New Roman" w:hAnsi="Times New Roman" w:cs="Times New Roman"/>
          <w:b/>
          <w:bCs/>
          <w:strike w:val="0"/>
          <w:lang w:val="et-EE"/>
        </w:rPr>
        <w:t>Arengukava eesmärgid ja tegevussuunad on järgmised:</w:t>
      </w:r>
    </w:p>
    <w:p w14:paraId="469A8AE9" w14:textId="77777777" w:rsidR="00B240B3" w:rsidRPr="00B240B3" w:rsidRDefault="00B240B3" w:rsidP="00B240B3">
      <w:pPr>
        <w:pStyle w:val="ListParagraph"/>
        <w:numPr>
          <w:ilvl w:val="0"/>
          <w:numId w:val="16"/>
        </w:numPr>
        <w:spacing w:after="160" w:line="276" w:lineRule="auto"/>
        <w:rPr>
          <w:rFonts w:ascii="Times New Roman" w:hAnsi="Times New Roman" w:cs="Times New Roman"/>
          <w:b/>
          <w:bCs/>
          <w:strike w:val="0"/>
          <w:lang w:val="et-EE"/>
        </w:rPr>
      </w:pPr>
      <w:r w:rsidRPr="00B240B3">
        <w:rPr>
          <w:rFonts w:ascii="Times New Roman" w:hAnsi="Times New Roman" w:cs="Times New Roman"/>
          <w:b/>
          <w:bCs/>
          <w:strike w:val="0"/>
          <w:lang w:val="et-EE"/>
        </w:rPr>
        <w:t>Elurikkuse suurendamine</w:t>
      </w:r>
    </w:p>
    <w:p w14:paraId="31CFF3AC"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Rohealade ühendamine rohekoridoride kaudu toimivaks rohevõrgustikuks</w:t>
      </w:r>
    </w:p>
    <w:p w14:paraId="11C3DDF6"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Oluliste loodusobjektide ja rohealade säilitamine ning parendamine, arendamine ja vajadusel asendamine</w:t>
      </w:r>
    </w:p>
    <w:p w14:paraId="2226DCFE"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Liigirikkuse ja mitmerindelisuse suurendamine</w:t>
      </w:r>
    </w:p>
    <w:p w14:paraId="47F8BFB5"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Parkmetsade</w:t>
      </w:r>
      <w:r w:rsidRPr="00B240B3">
        <w:rPr>
          <w:rFonts w:ascii="Times New Roman" w:hAnsi="Times New Roman" w:cs="Times New Roman"/>
          <w:strike w:val="0"/>
        </w:rPr>
        <w:t xml:space="preserve"> </w:t>
      </w:r>
      <w:r w:rsidRPr="00B240B3">
        <w:rPr>
          <w:rFonts w:ascii="Times New Roman" w:hAnsi="Times New Roman" w:cs="Times New Roman"/>
          <w:strike w:val="0"/>
          <w:lang w:val="et-EE"/>
        </w:rPr>
        <w:t>ja parkide arendamine</w:t>
      </w:r>
    </w:p>
    <w:p w14:paraId="2CDF6EE0"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Kogukonnaaianduse edendamine</w:t>
      </w:r>
    </w:p>
    <w:p w14:paraId="12AD6557"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lastRenderedPageBreak/>
        <w:t>Kalmistute juhtimine</w:t>
      </w:r>
    </w:p>
    <w:p w14:paraId="2115658B"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Läbimõeldud hoolduspõhimõtted</w:t>
      </w:r>
    </w:p>
    <w:p w14:paraId="4CE53C0B" w14:textId="77777777" w:rsidR="00B240B3" w:rsidRPr="00B240B3" w:rsidRDefault="00B240B3" w:rsidP="00B240B3">
      <w:pPr>
        <w:pStyle w:val="ListParagraph"/>
        <w:numPr>
          <w:ilvl w:val="0"/>
          <w:numId w:val="16"/>
        </w:numPr>
        <w:spacing w:after="160" w:line="276" w:lineRule="auto"/>
        <w:rPr>
          <w:rFonts w:ascii="Times New Roman" w:hAnsi="Times New Roman" w:cs="Times New Roman"/>
          <w:b/>
          <w:bCs/>
          <w:strike w:val="0"/>
          <w:lang w:val="et-EE"/>
        </w:rPr>
      </w:pPr>
      <w:r w:rsidRPr="00B240B3">
        <w:rPr>
          <w:rFonts w:ascii="Times New Roman" w:hAnsi="Times New Roman" w:cs="Times New Roman"/>
          <w:b/>
          <w:bCs/>
          <w:strike w:val="0"/>
          <w:lang w:val="et-EE"/>
        </w:rPr>
        <w:t>Tark linnaplaneerimine</w:t>
      </w:r>
    </w:p>
    <w:p w14:paraId="113D54D4"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Miinimumnõuete kehtestamine haljastusele (sh asendusistutusele)</w:t>
      </w:r>
    </w:p>
    <w:p w14:paraId="78EC12E4"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Autovabade alade loomine</w:t>
      </w:r>
    </w:p>
    <w:p w14:paraId="139DB8C8"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Parkimisplatside rohestamine</w:t>
      </w:r>
    </w:p>
    <w:p w14:paraId="24C67F30"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Korterelamute hoovide rohestamine</w:t>
      </w:r>
    </w:p>
    <w:p w14:paraId="6E0A268E"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Katuste rohestamine</w:t>
      </w:r>
    </w:p>
    <w:p w14:paraId="167618CA"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Looduslike sademeveesüsteemide ehitus</w:t>
      </w:r>
    </w:p>
    <w:p w14:paraId="4BA1B2F5"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Haljastuse inventeerimine</w:t>
      </w:r>
    </w:p>
    <w:p w14:paraId="155B35FA" w14:textId="77777777" w:rsidR="00B240B3" w:rsidRPr="00B240B3" w:rsidRDefault="00B240B3" w:rsidP="00B240B3">
      <w:pPr>
        <w:pStyle w:val="ListParagraph"/>
        <w:numPr>
          <w:ilvl w:val="0"/>
          <w:numId w:val="16"/>
        </w:numPr>
        <w:spacing w:after="160" w:line="276" w:lineRule="auto"/>
        <w:rPr>
          <w:rFonts w:ascii="Times New Roman" w:hAnsi="Times New Roman" w:cs="Times New Roman"/>
          <w:b/>
          <w:bCs/>
          <w:strike w:val="0"/>
          <w:lang w:val="et-EE"/>
        </w:rPr>
      </w:pPr>
      <w:r w:rsidRPr="00B240B3">
        <w:rPr>
          <w:rFonts w:ascii="Times New Roman" w:hAnsi="Times New Roman" w:cs="Times New Roman"/>
          <w:b/>
          <w:bCs/>
          <w:strike w:val="0"/>
          <w:lang w:val="et-EE"/>
        </w:rPr>
        <w:t>Mugav ja atraktiivne linnaruum</w:t>
      </w:r>
    </w:p>
    <w:p w14:paraId="67326A8B"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Läbimõeldud linnamööbli ja väikevormide kasutus</w:t>
      </w:r>
    </w:p>
    <w:p w14:paraId="142E5594"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 xml:space="preserve">Seiklema/matkama/jalutama kutsuv viidastus </w:t>
      </w:r>
    </w:p>
    <w:p w14:paraId="5095C4A3" w14:textId="77777777" w:rsidR="00B240B3" w:rsidRPr="00B240B3" w:rsidRDefault="00B240B3" w:rsidP="00B240B3">
      <w:pPr>
        <w:pStyle w:val="ListParagraph"/>
        <w:numPr>
          <w:ilvl w:val="0"/>
          <w:numId w:val="16"/>
        </w:numPr>
        <w:spacing w:after="160" w:line="276" w:lineRule="auto"/>
        <w:rPr>
          <w:rFonts w:ascii="Times New Roman" w:hAnsi="Times New Roman" w:cs="Times New Roman"/>
          <w:b/>
          <w:bCs/>
          <w:strike w:val="0"/>
          <w:lang w:val="et-EE"/>
        </w:rPr>
      </w:pPr>
      <w:r w:rsidRPr="00B240B3">
        <w:rPr>
          <w:rFonts w:ascii="Times New Roman" w:hAnsi="Times New Roman" w:cs="Times New Roman"/>
          <w:b/>
          <w:bCs/>
          <w:strike w:val="0"/>
          <w:lang w:val="et-EE"/>
        </w:rPr>
        <w:t>Teadlik ja kaasatud kogukond</w:t>
      </w:r>
    </w:p>
    <w:p w14:paraId="1CA5920F"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Linnaorganisatsiooni teadlikkuse süstemaatiline tõstmine</w:t>
      </w:r>
    </w:p>
    <w:p w14:paraId="16E1120F"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 xml:space="preserve">Linnaelanike kaasamine </w:t>
      </w:r>
    </w:p>
    <w:p w14:paraId="537E7D4C" w14:textId="77777777" w:rsidR="00B240B3" w:rsidRPr="00B240B3" w:rsidRDefault="00B240B3" w:rsidP="00B240B3">
      <w:pPr>
        <w:pStyle w:val="ListParagraph"/>
        <w:numPr>
          <w:ilvl w:val="1"/>
          <w:numId w:val="16"/>
        </w:numPr>
        <w:spacing w:after="160" w:line="276" w:lineRule="auto"/>
        <w:rPr>
          <w:rFonts w:ascii="Times New Roman" w:hAnsi="Times New Roman" w:cs="Times New Roman"/>
          <w:strike w:val="0"/>
          <w:lang w:val="et-EE"/>
        </w:rPr>
      </w:pPr>
      <w:r w:rsidRPr="00B240B3">
        <w:rPr>
          <w:rFonts w:ascii="Times New Roman" w:hAnsi="Times New Roman" w:cs="Times New Roman"/>
          <w:strike w:val="0"/>
          <w:lang w:val="et-EE"/>
        </w:rPr>
        <w:t>Regulaarne kommunikatsioon</w:t>
      </w:r>
    </w:p>
    <w:p w14:paraId="3699C120" w14:textId="77777777" w:rsidR="00B240B3" w:rsidRPr="00B240B3" w:rsidRDefault="00B240B3" w:rsidP="00B240B3">
      <w:pPr>
        <w:spacing w:line="276" w:lineRule="auto"/>
        <w:jc w:val="both"/>
        <w:rPr>
          <w:rFonts w:ascii="Times New Roman" w:hAnsi="Times New Roman" w:cs="Times New Roman"/>
          <w:strike w:val="0"/>
        </w:rPr>
      </w:pPr>
    </w:p>
    <w:p w14:paraId="4392AD69" w14:textId="77777777" w:rsidR="00B240B3" w:rsidRPr="00B240B3" w:rsidRDefault="00B240B3" w:rsidP="00B240B3">
      <w:pPr>
        <w:pStyle w:val="ListParagraph"/>
        <w:numPr>
          <w:ilvl w:val="0"/>
          <w:numId w:val="6"/>
        </w:numPr>
        <w:spacing w:after="160" w:line="276" w:lineRule="auto"/>
        <w:jc w:val="both"/>
        <w:rPr>
          <w:rFonts w:ascii="Times New Roman" w:hAnsi="Times New Roman" w:cs="Times New Roman"/>
          <w:strike w:val="0"/>
          <w:lang w:val="et-EE"/>
        </w:rPr>
      </w:pPr>
      <w:r w:rsidRPr="00B240B3">
        <w:rPr>
          <w:rFonts w:ascii="Times New Roman" w:hAnsi="Times New Roman" w:cs="Times New Roman"/>
          <w:b/>
          <w:bCs/>
          <w:strike w:val="0"/>
          <w:u w:val="single"/>
          <w:lang w:val="et-EE"/>
        </w:rPr>
        <w:t>TÖÖ ALUSDOKUMENDID</w:t>
      </w:r>
    </w:p>
    <w:p w14:paraId="6D13653E"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 haljastuse arengukava on seotud teiste linna, maakonna ja riigi tasandi arengudokumentidega, mille kaudu on määratletud alused rohevõrgustiku, linnametsade, puhkealade ja muude keskkonnaga seotud valdkondade säilitamiseks ja arendamiseks. Tabelis on toodud Narva haljastuse arengukava seosed teiste valdkonda puudutavate strateegiliste arengudokumentidega.</w:t>
      </w:r>
    </w:p>
    <w:p w14:paraId="1C1FDC09" w14:textId="77777777" w:rsidR="00B240B3" w:rsidRPr="00B240B3" w:rsidRDefault="00B240B3" w:rsidP="00B240B3">
      <w:pPr>
        <w:jc w:val="both"/>
        <w:rPr>
          <w:rFonts w:ascii="Times New Roman" w:hAnsi="Times New Roman" w:cs="Times New Roman"/>
          <w:strike w:val="0"/>
          <w:lang w:val="et-EE"/>
        </w:rPr>
      </w:pPr>
    </w:p>
    <w:tbl>
      <w:tblPr>
        <w:tblStyle w:val="TableGrid"/>
        <w:tblW w:w="0" w:type="auto"/>
        <w:jc w:val="center"/>
        <w:tblLayout w:type="fixed"/>
        <w:tblLook w:val="04A0" w:firstRow="1" w:lastRow="0" w:firstColumn="1" w:lastColumn="0" w:noHBand="0" w:noVBand="1"/>
      </w:tblPr>
      <w:tblGrid>
        <w:gridCol w:w="2255"/>
        <w:gridCol w:w="2255"/>
        <w:gridCol w:w="2255"/>
        <w:gridCol w:w="2256"/>
      </w:tblGrid>
      <w:tr w:rsidR="00B240B3" w:rsidRPr="00B240B3" w14:paraId="15480AC7" w14:textId="77777777" w:rsidTr="00D41972">
        <w:trPr>
          <w:jc w:val="center"/>
        </w:trPr>
        <w:tc>
          <w:tcPr>
            <w:tcW w:w="2255" w:type="dxa"/>
            <w:tcBorders>
              <w:left w:val="nil"/>
            </w:tcBorders>
            <w:shd w:val="clear" w:color="auto" w:fill="007888"/>
            <w:vAlign w:val="center"/>
          </w:tcPr>
          <w:p w14:paraId="0D48F6F3" w14:textId="77777777" w:rsidR="00B240B3" w:rsidRPr="00B240B3" w:rsidRDefault="00B240B3" w:rsidP="00D41972">
            <w:pPr>
              <w:spacing w:before="40" w:after="40"/>
              <w:rPr>
                <w:rFonts w:ascii="Montserrat Light" w:hAnsi="Montserrat Light" w:cstheme="minorHAnsi"/>
                <w:b/>
                <w:bCs/>
                <w:strike w:val="0"/>
                <w:color w:val="FFFFFF" w:themeColor="background1"/>
                <w:sz w:val="22"/>
                <w:szCs w:val="22"/>
                <w:lang w:val="et-EE"/>
              </w:rPr>
            </w:pPr>
            <w:bookmarkStart w:id="2" w:name="_Hlk183421714"/>
            <w:r w:rsidRPr="00B240B3">
              <w:rPr>
                <w:rFonts w:ascii="Montserrat Light" w:hAnsi="Montserrat Light" w:cstheme="minorHAnsi"/>
                <w:b/>
                <w:bCs/>
                <w:strike w:val="0"/>
                <w:color w:val="FFFFFF" w:themeColor="background1"/>
                <w:sz w:val="22"/>
                <w:szCs w:val="22"/>
                <w:lang w:val="et-EE"/>
              </w:rPr>
              <w:t>Riikide ülene/ EL tasand</w:t>
            </w:r>
          </w:p>
        </w:tc>
        <w:tc>
          <w:tcPr>
            <w:tcW w:w="2255" w:type="dxa"/>
            <w:shd w:val="clear" w:color="auto" w:fill="007888"/>
            <w:vAlign w:val="center"/>
          </w:tcPr>
          <w:p w14:paraId="43368C2A" w14:textId="77777777" w:rsidR="00B240B3" w:rsidRPr="00B240B3" w:rsidRDefault="00B240B3" w:rsidP="00D41972">
            <w:pPr>
              <w:spacing w:before="40" w:after="40"/>
              <w:rPr>
                <w:rFonts w:ascii="Montserrat Light" w:hAnsi="Montserrat Light" w:cstheme="minorHAnsi"/>
                <w:b/>
                <w:bCs/>
                <w:strike w:val="0"/>
                <w:color w:val="FFFFFF" w:themeColor="background1"/>
                <w:sz w:val="22"/>
                <w:szCs w:val="22"/>
                <w:lang w:val="et-EE"/>
              </w:rPr>
            </w:pPr>
            <w:r w:rsidRPr="00B240B3">
              <w:rPr>
                <w:rFonts w:ascii="Montserrat Light" w:hAnsi="Montserrat Light" w:cstheme="minorHAnsi"/>
                <w:b/>
                <w:bCs/>
                <w:strike w:val="0"/>
                <w:color w:val="FFFFFF" w:themeColor="background1"/>
                <w:sz w:val="22"/>
                <w:szCs w:val="22"/>
                <w:lang w:val="et-EE"/>
              </w:rPr>
              <w:t>Eesti riigi tasand</w:t>
            </w:r>
          </w:p>
        </w:tc>
        <w:tc>
          <w:tcPr>
            <w:tcW w:w="2255" w:type="dxa"/>
            <w:shd w:val="clear" w:color="auto" w:fill="007888"/>
            <w:vAlign w:val="center"/>
          </w:tcPr>
          <w:p w14:paraId="1EABF077" w14:textId="77777777" w:rsidR="00B240B3" w:rsidRPr="00B240B3" w:rsidRDefault="00B240B3" w:rsidP="00D41972">
            <w:pPr>
              <w:spacing w:before="40" w:after="40"/>
              <w:rPr>
                <w:rFonts w:ascii="Montserrat Light" w:hAnsi="Montserrat Light" w:cstheme="minorHAnsi"/>
                <w:b/>
                <w:bCs/>
                <w:strike w:val="0"/>
                <w:color w:val="FFFFFF" w:themeColor="background1"/>
                <w:sz w:val="22"/>
                <w:szCs w:val="22"/>
                <w:lang w:val="et-EE"/>
              </w:rPr>
            </w:pPr>
            <w:r w:rsidRPr="00B240B3">
              <w:rPr>
                <w:rFonts w:ascii="Montserrat Light" w:hAnsi="Montserrat Light" w:cstheme="minorHAnsi"/>
                <w:b/>
                <w:bCs/>
                <w:strike w:val="0"/>
                <w:color w:val="FFFFFF" w:themeColor="background1"/>
                <w:sz w:val="22"/>
                <w:szCs w:val="22"/>
                <w:lang w:val="et-EE"/>
              </w:rPr>
              <w:t>Maakonna tasand</w:t>
            </w:r>
          </w:p>
        </w:tc>
        <w:tc>
          <w:tcPr>
            <w:tcW w:w="2256" w:type="dxa"/>
            <w:tcBorders>
              <w:bottom w:val="single" w:sz="4" w:space="0" w:color="auto"/>
            </w:tcBorders>
            <w:shd w:val="clear" w:color="auto" w:fill="007888"/>
            <w:vAlign w:val="center"/>
          </w:tcPr>
          <w:p w14:paraId="4534CA77" w14:textId="77777777" w:rsidR="00B240B3" w:rsidRPr="00B240B3" w:rsidRDefault="00B240B3" w:rsidP="00D41972">
            <w:pPr>
              <w:spacing w:before="40" w:after="40"/>
              <w:rPr>
                <w:rFonts w:ascii="Montserrat Light" w:hAnsi="Montserrat Light" w:cstheme="minorHAnsi"/>
                <w:b/>
                <w:bCs/>
                <w:strike w:val="0"/>
                <w:color w:val="FFFFFF" w:themeColor="background1"/>
                <w:sz w:val="22"/>
                <w:szCs w:val="22"/>
                <w:lang w:val="et-EE"/>
              </w:rPr>
            </w:pPr>
            <w:r w:rsidRPr="00B240B3">
              <w:rPr>
                <w:rFonts w:ascii="Montserrat Light" w:hAnsi="Montserrat Light" w:cstheme="minorHAnsi"/>
                <w:b/>
                <w:bCs/>
                <w:strike w:val="0"/>
                <w:color w:val="FFFFFF" w:themeColor="background1"/>
                <w:sz w:val="22"/>
                <w:szCs w:val="22"/>
                <w:lang w:val="et-EE"/>
              </w:rPr>
              <w:t>Narva tasand</w:t>
            </w:r>
          </w:p>
        </w:tc>
      </w:tr>
      <w:tr w:rsidR="00B240B3" w:rsidRPr="00B240B3" w14:paraId="684B0687" w14:textId="77777777" w:rsidTr="00D41972">
        <w:trPr>
          <w:jc w:val="center"/>
        </w:trPr>
        <w:tc>
          <w:tcPr>
            <w:tcW w:w="2255" w:type="dxa"/>
            <w:tcBorders>
              <w:left w:val="nil"/>
            </w:tcBorders>
          </w:tcPr>
          <w:p w14:paraId="07D23C14" w14:textId="77777777" w:rsidR="00B240B3" w:rsidRPr="00B240B3" w:rsidRDefault="00AA1433" w:rsidP="00D41972">
            <w:pPr>
              <w:spacing w:before="40" w:after="40"/>
              <w:rPr>
                <w:rFonts w:ascii="Montserrat Light" w:hAnsi="Montserrat Light" w:cstheme="minorHAnsi"/>
                <w:strike w:val="0"/>
                <w:sz w:val="22"/>
                <w:szCs w:val="22"/>
                <w:lang w:val="et-EE"/>
              </w:rPr>
            </w:pPr>
            <w:hyperlink r:id="rId26" w:history="1">
              <w:r w:rsidR="00B240B3" w:rsidRPr="00B240B3">
                <w:rPr>
                  <w:rStyle w:val="Hyperlink"/>
                  <w:rFonts w:ascii="Montserrat Light" w:hAnsi="Montserrat Light" w:cstheme="minorHAnsi"/>
                  <w:strike w:val="0"/>
                  <w:lang w:val="et-EE"/>
                </w:rPr>
                <w:t>ÜRO säästva arengu eesmärgid</w:t>
              </w:r>
            </w:hyperlink>
          </w:p>
        </w:tc>
        <w:tc>
          <w:tcPr>
            <w:tcW w:w="2255" w:type="dxa"/>
          </w:tcPr>
          <w:p w14:paraId="27577F31" w14:textId="77777777" w:rsidR="00B240B3" w:rsidRPr="00B240B3" w:rsidRDefault="00AA1433" w:rsidP="00D41972">
            <w:pPr>
              <w:spacing w:before="40" w:after="40"/>
              <w:rPr>
                <w:rFonts w:ascii="Montserrat Light" w:hAnsi="Montserrat Light" w:cstheme="minorHAnsi"/>
                <w:strike w:val="0"/>
                <w:sz w:val="22"/>
                <w:szCs w:val="22"/>
                <w:lang w:val="et-EE"/>
              </w:rPr>
            </w:pPr>
            <w:hyperlink r:id="rId27" w:history="1">
              <w:r w:rsidR="00B240B3" w:rsidRPr="00B240B3">
                <w:rPr>
                  <w:rStyle w:val="Hyperlink"/>
                  <w:rFonts w:ascii="Montserrat Light" w:hAnsi="Montserrat Light" w:cstheme="minorHAnsi"/>
                  <w:strike w:val="0"/>
                  <w:lang w:val="et-EE"/>
                </w:rPr>
                <w:t>Eesti säästva arengu strateegia „Säästev Eesti 21“</w:t>
              </w:r>
            </w:hyperlink>
          </w:p>
        </w:tc>
        <w:tc>
          <w:tcPr>
            <w:tcW w:w="2255" w:type="dxa"/>
          </w:tcPr>
          <w:p w14:paraId="62B74FEB"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6" w:type="dxa"/>
            <w:tcBorders>
              <w:right w:val="nil"/>
            </w:tcBorders>
          </w:tcPr>
          <w:p w14:paraId="2D81D166" w14:textId="77777777" w:rsidR="00B240B3" w:rsidRPr="00B240B3" w:rsidRDefault="00B240B3" w:rsidP="00D41972">
            <w:pPr>
              <w:spacing w:before="40" w:after="40" w:line="276" w:lineRule="auto"/>
              <w:rPr>
                <w:rFonts w:ascii="Montserrat Light" w:hAnsi="Montserrat Light" w:cstheme="minorHAnsi"/>
                <w:strike w:val="0"/>
                <w:sz w:val="22"/>
                <w:szCs w:val="22"/>
                <w:lang w:val="et-EE"/>
              </w:rPr>
            </w:pPr>
          </w:p>
        </w:tc>
      </w:tr>
      <w:tr w:rsidR="00B240B3" w:rsidRPr="00B240B3" w14:paraId="233D2CB5" w14:textId="77777777" w:rsidTr="00D41972">
        <w:trPr>
          <w:trHeight w:val="1108"/>
          <w:jc w:val="center"/>
        </w:trPr>
        <w:tc>
          <w:tcPr>
            <w:tcW w:w="2255" w:type="dxa"/>
            <w:tcBorders>
              <w:left w:val="nil"/>
            </w:tcBorders>
          </w:tcPr>
          <w:p w14:paraId="21464608" w14:textId="77777777" w:rsidR="00B240B3" w:rsidRPr="00B240B3" w:rsidRDefault="00AA1433" w:rsidP="00D41972">
            <w:pPr>
              <w:spacing w:before="40" w:after="40"/>
              <w:rPr>
                <w:rFonts w:ascii="Montserrat Light" w:hAnsi="Montserrat Light" w:cstheme="minorHAnsi"/>
                <w:strike w:val="0"/>
                <w:sz w:val="22"/>
                <w:szCs w:val="22"/>
                <w:lang w:val="et-EE"/>
              </w:rPr>
            </w:pPr>
            <w:hyperlink r:id="rId28" w:history="1">
              <w:r w:rsidR="00B240B3" w:rsidRPr="00B240B3">
                <w:rPr>
                  <w:rStyle w:val="Hyperlink"/>
                  <w:rFonts w:ascii="Montserrat Light" w:hAnsi="Montserrat Light" w:cstheme="minorHAnsi"/>
                  <w:strike w:val="0"/>
                  <w:lang w:val="et-EE"/>
                </w:rPr>
                <w:t>Euroopa roheline kokkulepe</w:t>
              </w:r>
            </w:hyperlink>
          </w:p>
        </w:tc>
        <w:tc>
          <w:tcPr>
            <w:tcW w:w="2255" w:type="dxa"/>
          </w:tcPr>
          <w:p w14:paraId="1FF96458" w14:textId="77777777" w:rsidR="00B240B3" w:rsidRPr="00B240B3" w:rsidRDefault="00AA1433" w:rsidP="00D41972">
            <w:pPr>
              <w:spacing w:before="40" w:after="40"/>
              <w:rPr>
                <w:rFonts w:ascii="Montserrat Light" w:hAnsi="Montserrat Light" w:cstheme="minorHAnsi"/>
                <w:strike w:val="0"/>
                <w:sz w:val="22"/>
                <w:szCs w:val="22"/>
                <w:lang w:val="et-EE"/>
              </w:rPr>
            </w:pPr>
            <w:hyperlink r:id="rId29" w:history="1">
              <w:r w:rsidR="00B240B3" w:rsidRPr="00B240B3">
                <w:rPr>
                  <w:rStyle w:val="Hyperlink"/>
                  <w:rFonts w:ascii="Montserrat Light" w:hAnsi="Montserrat Light" w:cstheme="minorHAnsi"/>
                  <w:strike w:val="0"/>
                  <w:lang w:val="et-EE"/>
                </w:rPr>
                <w:t>Kliimapoliitika põhialused aastani 2050</w:t>
              </w:r>
            </w:hyperlink>
          </w:p>
        </w:tc>
        <w:tc>
          <w:tcPr>
            <w:tcW w:w="2255" w:type="dxa"/>
          </w:tcPr>
          <w:p w14:paraId="3D8B49BA"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6" w:type="dxa"/>
            <w:tcBorders>
              <w:right w:val="nil"/>
            </w:tcBorders>
          </w:tcPr>
          <w:p w14:paraId="23984288"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0" w:history="1">
              <w:r w:rsidR="00B240B3" w:rsidRPr="00B240B3">
                <w:rPr>
                  <w:rStyle w:val="Hyperlink"/>
                  <w:rFonts w:ascii="Montserrat Light" w:hAnsi="Montserrat Light" w:cstheme="minorHAnsi"/>
                  <w:strike w:val="0"/>
                  <w:lang w:val="et-EE"/>
                </w:rPr>
                <w:t>Narva linna kliima- ja energiakava 2035</w:t>
              </w:r>
            </w:hyperlink>
          </w:p>
        </w:tc>
      </w:tr>
      <w:tr w:rsidR="00B240B3" w:rsidRPr="00B240B3" w14:paraId="50AF22E2" w14:textId="77777777" w:rsidTr="00D41972">
        <w:trPr>
          <w:jc w:val="center"/>
        </w:trPr>
        <w:tc>
          <w:tcPr>
            <w:tcW w:w="2255" w:type="dxa"/>
            <w:tcBorders>
              <w:left w:val="nil"/>
            </w:tcBorders>
          </w:tcPr>
          <w:p w14:paraId="7CE8D24C"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5" w:type="dxa"/>
          </w:tcPr>
          <w:p w14:paraId="0AD8B6CF"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1" w:history="1">
              <w:r w:rsidR="00B240B3" w:rsidRPr="00B240B3">
                <w:rPr>
                  <w:rStyle w:val="Hyperlink"/>
                  <w:rFonts w:ascii="Montserrat Light" w:hAnsi="Montserrat Light" w:cstheme="minorHAnsi"/>
                  <w:strike w:val="0"/>
                  <w:lang w:val="et-EE"/>
                </w:rPr>
                <w:t>Eesti 2035</w:t>
              </w:r>
            </w:hyperlink>
          </w:p>
        </w:tc>
        <w:tc>
          <w:tcPr>
            <w:tcW w:w="2255" w:type="dxa"/>
          </w:tcPr>
          <w:p w14:paraId="36E9C6CB"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2" w:history="1">
              <w:r w:rsidR="00B240B3" w:rsidRPr="00B240B3">
                <w:rPr>
                  <w:rStyle w:val="Hyperlink"/>
                  <w:rFonts w:ascii="Montserrat Light" w:hAnsi="Montserrat Light" w:cstheme="minorHAnsi"/>
                  <w:strike w:val="0"/>
                  <w:lang w:val="et-EE"/>
                </w:rPr>
                <w:t>Ida-Viru maakonna arengustrateegia 2023-2035</w:t>
              </w:r>
            </w:hyperlink>
          </w:p>
        </w:tc>
        <w:tc>
          <w:tcPr>
            <w:tcW w:w="2256" w:type="dxa"/>
            <w:tcBorders>
              <w:right w:val="nil"/>
            </w:tcBorders>
          </w:tcPr>
          <w:p w14:paraId="417C17F0"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3" w:history="1">
              <w:r w:rsidR="00B240B3" w:rsidRPr="00B240B3">
                <w:rPr>
                  <w:rStyle w:val="Hyperlink"/>
                  <w:rFonts w:ascii="Montserrat Light" w:hAnsi="Montserrat Light" w:cstheme="minorHAnsi"/>
                  <w:strike w:val="0"/>
                  <w:lang w:val="et-EE"/>
                </w:rPr>
                <w:t>Narva linna arengukava 2035</w:t>
              </w:r>
            </w:hyperlink>
          </w:p>
        </w:tc>
      </w:tr>
      <w:tr w:rsidR="00B240B3" w:rsidRPr="00B240B3" w14:paraId="6A8AEA82" w14:textId="77777777" w:rsidTr="00D41972">
        <w:trPr>
          <w:jc w:val="center"/>
        </w:trPr>
        <w:tc>
          <w:tcPr>
            <w:tcW w:w="2255" w:type="dxa"/>
            <w:tcBorders>
              <w:left w:val="nil"/>
            </w:tcBorders>
          </w:tcPr>
          <w:p w14:paraId="69DA29FE"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5" w:type="dxa"/>
          </w:tcPr>
          <w:p w14:paraId="7189D2B5"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4" w:history="1">
              <w:r w:rsidR="00B240B3" w:rsidRPr="00B240B3">
                <w:rPr>
                  <w:rStyle w:val="Hyperlink"/>
                  <w:rFonts w:ascii="Montserrat Light" w:hAnsi="Montserrat Light" w:cstheme="minorHAnsi"/>
                  <w:strike w:val="0"/>
                  <w:lang w:val="et-EE"/>
                </w:rPr>
                <w:t>Eesti üleriigiline planeering „Eesti 2030+“</w:t>
              </w:r>
            </w:hyperlink>
          </w:p>
        </w:tc>
        <w:tc>
          <w:tcPr>
            <w:tcW w:w="2255" w:type="dxa"/>
          </w:tcPr>
          <w:p w14:paraId="4F655700"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5" w:history="1">
              <w:r w:rsidR="00B240B3" w:rsidRPr="00B240B3">
                <w:rPr>
                  <w:rStyle w:val="Hyperlink"/>
                  <w:rFonts w:ascii="Montserrat Light" w:hAnsi="Montserrat Light" w:cstheme="minorHAnsi"/>
                  <w:strike w:val="0"/>
                  <w:lang w:val="et-EE"/>
                </w:rPr>
                <w:t>Ida-Viru maakonnaplaneering aastani 2030+</w:t>
              </w:r>
            </w:hyperlink>
          </w:p>
        </w:tc>
        <w:tc>
          <w:tcPr>
            <w:tcW w:w="2256" w:type="dxa"/>
            <w:tcBorders>
              <w:right w:val="nil"/>
            </w:tcBorders>
          </w:tcPr>
          <w:p w14:paraId="7DC76E8B" w14:textId="77777777" w:rsidR="00B240B3" w:rsidRPr="00B240B3" w:rsidRDefault="00AA1433" w:rsidP="00D41972">
            <w:pPr>
              <w:spacing w:before="40" w:after="40"/>
              <w:rPr>
                <w:rFonts w:ascii="Montserrat Light" w:hAnsi="Montserrat Light" w:cstheme="minorHAnsi"/>
                <w:strike w:val="0"/>
                <w:sz w:val="22"/>
                <w:szCs w:val="22"/>
                <w:lang w:val="et-EE"/>
              </w:rPr>
            </w:pPr>
            <w:hyperlink r:id="rId36" w:history="1">
              <w:r w:rsidR="00B240B3" w:rsidRPr="00B240B3">
                <w:rPr>
                  <w:rStyle w:val="Hyperlink"/>
                  <w:rFonts w:ascii="Montserrat Light" w:hAnsi="Montserrat Light" w:cstheme="minorHAnsi"/>
                  <w:strike w:val="0"/>
                  <w:lang w:val="et-EE"/>
                </w:rPr>
                <w:t>Narva linna üldplaneering 2035+</w:t>
              </w:r>
            </w:hyperlink>
          </w:p>
          <w:p w14:paraId="66E8B8A3" w14:textId="77777777" w:rsidR="00B240B3" w:rsidRPr="00B240B3" w:rsidRDefault="00AA1433" w:rsidP="00B240B3">
            <w:pPr>
              <w:pStyle w:val="ListParagraph"/>
              <w:numPr>
                <w:ilvl w:val="2"/>
                <w:numId w:val="14"/>
              </w:numPr>
              <w:spacing w:before="40" w:after="40" w:line="276" w:lineRule="auto"/>
              <w:rPr>
                <w:rFonts w:ascii="Montserrat Light" w:hAnsi="Montserrat Light" w:cstheme="minorHAnsi"/>
                <w:strike w:val="0"/>
                <w:sz w:val="22"/>
                <w:szCs w:val="22"/>
                <w:lang w:val="et-EE"/>
              </w:rPr>
            </w:pPr>
            <w:hyperlink r:id="rId37" w:history="1">
              <w:r w:rsidR="00B240B3" w:rsidRPr="00B240B3">
                <w:rPr>
                  <w:rStyle w:val="Hyperlink"/>
                  <w:rFonts w:ascii="Montserrat Light" w:hAnsi="Montserrat Light" w:cstheme="minorHAnsi"/>
                  <w:strike w:val="0"/>
                  <w:lang w:val="et-EE"/>
                </w:rPr>
                <w:t>Roheline Narva</w:t>
              </w:r>
            </w:hyperlink>
          </w:p>
          <w:p w14:paraId="09004605" w14:textId="77777777" w:rsidR="00B240B3" w:rsidRPr="00B240B3" w:rsidRDefault="00AA1433" w:rsidP="00B240B3">
            <w:pPr>
              <w:pStyle w:val="ListParagraph"/>
              <w:numPr>
                <w:ilvl w:val="2"/>
                <w:numId w:val="14"/>
              </w:numPr>
              <w:spacing w:before="40" w:after="40" w:line="276" w:lineRule="auto"/>
              <w:rPr>
                <w:rFonts w:ascii="Montserrat Light" w:hAnsi="Montserrat Light" w:cstheme="minorHAnsi"/>
                <w:strike w:val="0"/>
                <w:sz w:val="22"/>
                <w:szCs w:val="22"/>
                <w:lang w:val="et-EE"/>
              </w:rPr>
            </w:pPr>
            <w:hyperlink r:id="rId38" w:history="1">
              <w:r w:rsidR="00B240B3" w:rsidRPr="00B240B3">
                <w:rPr>
                  <w:rStyle w:val="Hyperlink"/>
                  <w:rFonts w:ascii="Montserrat Light" w:hAnsi="Montserrat Light" w:cstheme="minorHAnsi"/>
                  <w:strike w:val="0"/>
                  <w:lang w:val="et-EE"/>
                </w:rPr>
                <w:t>Välisõhu mürakaart</w:t>
              </w:r>
            </w:hyperlink>
          </w:p>
        </w:tc>
      </w:tr>
      <w:tr w:rsidR="00B240B3" w:rsidRPr="00B240B3" w14:paraId="727DC0ED" w14:textId="77777777" w:rsidTr="00D41972">
        <w:trPr>
          <w:jc w:val="center"/>
        </w:trPr>
        <w:tc>
          <w:tcPr>
            <w:tcW w:w="2255" w:type="dxa"/>
            <w:tcBorders>
              <w:left w:val="nil"/>
            </w:tcBorders>
          </w:tcPr>
          <w:p w14:paraId="6E535C02"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5" w:type="dxa"/>
          </w:tcPr>
          <w:p w14:paraId="0EFDB051" w14:textId="77777777" w:rsidR="00B240B3" w:rsidRPr="00B240B3" w:rsidRDefault="00AA1433" w:rsidP="00D41972">
            <w:pPr>
              <w:spacing w:before="40" w:after="40"/>
              <w:rPr>
                <w:rFonts w:ascii="Montserrat Light" w:hAnsi="Montserrat Light"/>
                <w:strike w:val="0"/>
              </w:rPr>
            </w:pPr>
            <w:hyperlink r:id="rId39" w:history="1">
              <w:r w:rsidR="00B240B3" w:rsidRPr="00B240B3">
                <w:rPr>
                  <w:rStyle w:val="Hyperlink"/>
                  <w:rFonts w:ascii="Montserrat Light" w:hAnsi="Montserrat Light"/>
                  <w:strike w:val="0"/>
                  <w:lang w:val="et-EE"/>
                </w:rPr>
                <w:t>Riigi jäätmekava 2023-2028</w:t>
              </w:r>
            </w:hyperlink>
          </w:p>
        </w:tc>
        <w:tc>
          <w:tcPr>
            <w:tcW w:w="2255" w:type="dxa"/>
          </w:tcPr>
          <w:p w14:paraId="3561C302"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6" w:type="dxa"/>
            <w:tcBorders>
              <w:right w:val="nil"/>
            </w:tcBorders>
          </w:tcPr>
          <w:p w14:paraId="0282E452" w14:textId="77777777" w:rsidR="00B240B3" w:rsidRPr="00B240B3" w:rsidRDefault="00AA1433" w:rsidP="00D41972">
            <w:pPr>
              <w:spacing w:before="40" w:after="40"/>
              <w:rPr>
                <w:rFonts w:ascii="Montserrat Light" w:hAnsi="Montserrat Light" w:cstheme="minorHAnsi"/>
                <w:strike w:val="0"/>
                <w:sz w:val="22"/>
                <w:szCs w:val="22"/>
                <w:lang w:val="et-EE"/>
              </w:rPr>
            </w:pPr>
            <w:hyperlink r:id="rId40" w:history="1">
              <w:r w:rsidR="00B240B3" w:rsidRPr="00B240B3">
                <w:rPr>
                  <w:rStyle w:val="Hyperlink"/>
                  <w:rFonts w:ascii="Montserrat Light" w:hAnsi="Montserrat Light"/>
                  <w:strike w:val="0"/>
                  <w:lang w:val="et-EE"/>
                </w:rPr>
                <w:t>Narva linna jäätmekava 2023-2029</w:t>
              </w:r>
            </w:hyperlink>
          </w:p>
        </w:tc>
      </w:tr>
      <w:tr w:rsidR="00B240B3" w:rsidRPr="00B240B3" w14:paraId="127825CF" w14:textId="77777777" w:rsidTr="00D41972">
        <w:trPr>
          <w:jc w:val="center"/>
        </w:trPr>
        <w:tc>
          <w:tcPr>
            <w:tcW w:w="2255" w:type="dxa"/>
            <w:tcBorders>
              <w:left w:val="nil"/>
            </w:tcBorders>
          </w:tcPr>
          <w:p w14:paraId="5D5F4B92"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5" w:type="dxa"/>
          </w:tcPr>
          <w:p w14:paraId="2BE2FA2E" w14:textId="77777777" w:rsidR="00B240B3" w:rsidRPr="00B240B3" w:rsidRDefault="00AA1433" w:rsidP="00D41972">
            <w:pPr>
              <w:spacing w:before="40" w:after="40"/>
              <w:rPr>
                <w:rFonts w:ascii="Montserrat Light" w:hAnsi="Montserrat Light" w:cstheme="minorHAnsi"/>
                <w:strike w:val="0"/>
                <w:sz w:val="22"/>
                <w:szCs w:val="22"/>
                <w:lang w:val="et-EE"/>
              </w:rPr>
            </w:pPr>
            <w:hyperlink r:id="rId41" w:history="1">
              <w:r w:rsidR="00B240B3" w:rsidRPr="00B240B3">
                <w:rPr>
                  <w:rStyle w:val="Hyperlink"/>
                  <w:rFonts w:ascii="Montserrat Light" w:hAnsi="Montserrat Light" w:cstheme="minorHAnsi"/>
                  <w:strike w:val="0"/>
                  <w:lang w:val="et-EE"/>
                </w:rPr>
                <w:t>Eesti Keskkonnastrateegia aastani 2030</w:t>
              </w:r>
            </w:hyperlink>
          </w:p>
        </w:tc>
        <w:tc>
          <w:tcPr>
            <w:tcW w:w="2255" w:type="dxa"/>
          </w:tcPr>
          <w:p w14:paraId="3DA47DE5" w14:textId="77777777" w:rsidR="00B240B3" w:rsidRPr="00B240B3" w:rsidRDefault="00B240B3" w:rsidP="00D41972">
            <w:pPr>
              <w:spacing w:before="40" w:after="40"/>
              <w:rPr>
                <w:rFonts w:ascii="Montserrat Light" w:hAnsi="Montserrat Light" w:cstheme="minorHAnsi"/>
                <w:strike w:val="0"/>
                <w:sz w:val="22"/>
                <w:szCs w:val="22"/>
                <w:lang w:val="et-EE"/>
              </w:rPr>
            </w:pPr>
          </w:p>
        </w:tc>
        <w:tc>
          <w:tcPr>
            <w:tcW w:w="2256" w:type="dxa"/>
            <w:tcBorders>
              <w:right w:val="nil"/>
            </w:tcBorders>
          </w:tcPr>
          <w:p w14:paraId="6A7E8318" w14:textId="77777777" w:rsidR="00B240B3" w:rsidRPr="00B240B3" w:rsidRDefault="00B240B3" w:rsidP="00D41972">
            <w:pPr>
              <w:spacing w:before="40" w:after="40"/>
              <w:rPr>
                <w:rFonts w:ascii="Montserrat Light" w:hAnsi="Montserrat Light" w:cstheme="minorHAnsi"/>
                <w:b/>
                <w:bCs/>
                <w:strike w:val="0"/>
                <w:sz w:val="22"/>
                <w:szCs w:val="22"/>
                <w:lang w:val="et-EE"/>
              </w:rPr>
            </w:pPr>
            <w:r w:rsidRPr="00B240B3">
              <w:rPr>
                <w:rFonts w:ascii="Montserrat Light" w:hAnsi="Montserrat Light" w:cstheme="minorHAnsi"/>
                <w:b/>
                <w:bCs/>
                <w:strike w:val="0"/>
                <w:sz w:val="22"/>
                <w:szCs w:val="22"/>
                <w:lang w:val="et-EE"/>
              </w:rPr>
              <w:t>Narva linna haljastuse arengukava 2035</w:t>
            </w:r>
          </w:p>
        </w:tc>
      </w:tr>
      <w:bookmarkEnd w:id="2"/>
    </w:tbl>
    <w:p w14:paraId="264F33DE" w14:textId="77777777" w:rsidR="00B240B3" w:rsidRPr="00B240B3" w:rsidRDefault="00B240B3" w:rsidP="00B240B3">
      <w:pPr>
        <w:jc w:val="both"/>
        <w:rPr>
          <w:rFonts w:ascii="Times New Roman" w:hAnsi="Times New Roman" w:cs="Times New Roman"/>
          <w:strike w:val="0"/>
          <w:lang w:val="et-EE"/>
        </w:rPr>
      </w:pPr>
    </w:p>
    <w:p w14:paraId="478591EE"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Töö teostamisel tuleb ka lähtuda järgmistest dokumentidest ja töödest:</w:t>
      </w:r>
    </w:p>
    <w:p w14:paraId="6A3C3FD5" w14:textId="77777777" w:rsidR="00B240B3" w:rsidRPr="00B240B3" w:rsidRDefault="00B240B3" w:rsidP="00B240B3">
      <w:pPr>
        <w:numPr>
          <w:ilvl w:val="0"/>
          <w:numId w:val="9"/>
        </w:numPr>
        <w:spacing w:before="240" w:line="276" w:lineRule="auto"/>
        <w:jc w:val="both"/>
        <w:rPr>
          <w:rFonts w:ascii="Times New Roman" w:hAnsi="Times New Roman" w:cs="Times New Roman"/>
          <w:strike w:val="0"/>
        </w:rPr>
      </w:pPr>
      <w:r w:rsidRPr="00B240B3">
        <w:rPr>
          <w:rFonts w:ascii="Times New Roman" w:hAnsi="Times New Roman" w:cs="Times New Roman"/>
          <w:bCs/>
          <w:strike w:val="0"/>
        </w:rPr>
        <w:t xml:space="preserve">Ehitusseadustik </w:t>
      </w:r>
    </w:p>
    <w:p w14:paraId="2469CF8F" w14:textId="77777777" w:rsidR="00B240B3" w:rsidRPr="00B240B3" w:rsidRDefault="00B240B3" w:rsidP="00B240B3">
      <w:pPr>
        <w:numPr>
          <w:ilvl w:val="0"/>
          <w:numId w:val="9"/>
        </w:numPr>
        <w:spacing w:before="240" w:line="276" w:lineRule="auto"/>
        <w:jc w:val="both"/>
        <w:rPr>
          <w:rStyle w:val="Hyperlink"/>
          <w:strike w:val="0"/>
        </w:rPr>
      </w:pPr>
      <w:r w:rsidRPr="00B240B3">
        <w:rPr>
          <w:rFonts w:ascii="Times New Roman" w:hAnsi="Times New Roman" w:cs="Times New Roman"/>
          <w:strike w:val="0"/>
        </w:rPr>
        <w:fldChar w:fldCharType="begin"/>
      </w:r>
      <w:r w:rsidRPr="00B240B3">
        <w:rPr>
          <w:rFonts w:ascii="Times New Roman" w:hAnsi="Times New Roman" w:cs="Times New Roman"/>
          <w:strike w:val="0"/>
        </w:rPr>
        <w:instrText>HYPERLINK "https://www.riigiteataja.ee/akt/401112019010?leiaKehtiv" \t "_blank"</w:instrText>
      </w:r>
      <w:r w:rsidRPr="00B240B3">
        <w:rPr>
          <w:rFonts w:ascii="Times New Roman" w:hAnsi="Times New Roman" w:cs="Times New Roman"/>
          <w:strike w:val="0"/>
        </w:rPr>
        <w:fldChar w:fldCharType="separate"/>
      </w:r>
      <w:r w:rsidRPr="00B240B3">
        <w:rPr>
          <w:rStyle w:val="Hyperlink"/>
          <w:strike w:val="0"/>
        </w:rPr>
        <w:t>Koerte ja kasside pidamise eeskiri</w:t>
      </w:r>
    </w:p>
    <w:p w14:paraId="0A4C5A20" w14:textId="77777777" w:rsidR="00B240B3" w:rsidRPr="00B240B3" w:rsidRDefault="00B240B3" w:rsidP="00B240B3">
      <w:pPr>
        <w:numPr>
          <w:ilvl w:val="0"/>
          <w:numId w:val="9"/>
        </w:numPr>
        <w:spacing w:before="240" w:line="276" w:lineRule="auto"/>
        <w:jc w:val="both"/>
        <w:rPr>
          <w:rStyle w:val="Hyperlink"/>
          <w:strike w:val="0"/>
        </w:rPr>
      </w:pPr>
      <w:r w:rsidRPr="00B240B3">
        <w:rPr>
          <w:rFonts w:ascii="Times New Roman" w:hAnsi="Times New Roman" w:cs="Times New Roman"/>
          <w:strike w:val="0"/>
        </w:rPr>
        <w:fldChar w:fldCharType="end"/>
      </w:r>
      <w:r w:rsidRPr="00B240B3">
        <w:rPr>
          <w:rFonts w:ascii="Times New Roman" w:hAnsi="Times New Roman" w:cs="Times New Roman"/>
          <w:strike w:val="0"/>
        </w:rPr>
        <w:fldChar w:fldCharType="begin"/>
      </w:r>
      <w:r w:rsidRPr="00B240B3">
        <w:rPr>
          <w:rFonts w:ascii="Times New Roman" w:hAnsi="Times New Roman" w:cs="Times New Roman"/>
          <w:strike w:val="0"/>
        </w:rPr>
        <w:instrText>HYPERLINK "https://www.riigiteataja.ee/akt/412072022003?leiaKehtiv" \t "_blank"</w:instrText>
      </w:r>
      <w:r w:rsidRPr="00B240B3">
        <w:rPr>
          <w:rFonts w:ascii="Times New Roman" w:hAnsi="Times New Roman" w:cs="Times New Roman"/>
          <w:strike w:val="0"/>
        </w:rPr>
        <w:fldChar w:fldCharType="separate"/>
      </w:r>
      <w:r w:rsidRPr="00B240B3">
        <w:rPr>
          <w:rStyle w:val="Hyperlink"/>
          <w:strike w:val="0"/>
        </w:rPr>
        <w:t>Narva linna heakorra eeskiri</w:t>
      </w:r>
    </w:p>
    <w:p w14:paraId="2E2A2171" w14:textId="77777777" w:rsidR="00B240B3" w:rsidRPr="00B240B3" w:rsidRDefault="00B240B3" w:rsidP="00B240B3">
      <w:pPr>
        <w:pStyle w:val="NormalWeb"/>
        <w:numPr>
          <w:ilvl w:val="0"/>
          <w:numId w:val="9"/>
        </w:numPr>
        <w:shd w:val="clear" w:color="auto" w:fill="FFFFFF"/>
        <w:spacing w:after="0" w:afterAutospacing="0" w:line="276" w:lineRule="auto"/>
        <w:ind w:left="714" w:hanging="357"/>
        <w:jc w:val="both"/>
        <w:rPr>
          <w:rStyle w:val="Hyperlink"/>
        </w:rPr>
      </w:pPr>
      <w:r w:rsidRPr="00B240B3">
        <w:rPr>
          <w:rFonts w:eastAsiaTheme="minorHAnsi"/>
          <w:kern w:val="2"/>
          <w14:ligatures w14:val="standardContextual"/>
        </w:rPr>
        <w:fldChar w:fldCharType="end"/>
      </w:r>
      <w:r w:rsidRPr="00B240B3">
        <w:rPr>
          <w:rFonts w:eastAsiaTheme="majorEastAsia"/>
        </w:rPr>
        <w:fldChar w:fldCharType="begin"/>
      </w:r>
      <w:r w:rsidRPr="00B240B3">
        <w:rPr>
          <w:rFonts w:eastAsiaTheme="majorEastAsia"/>
        </w:rPr>
        <w:instrText>HYPERLINK "https://www.riigiteataja.ee/akt/428062023009?leiaKehtiv" \t "_blank"</w:instrText>
      </w:r>
      <w:r w:rsidRPr="00B240B3">
        <w:rPr>
          <w:rFonts w:eastAsiaTheme="majorEastAsia"/>
        </w:rPr>
        <w:fldChar w:fldCharType="separate"/>
      </w:r>
      <w:r w:rsidRPr="00B240B3">
        <w:rPr>
          <w:rStyle w:val="Hyperlink"/>
          <w:rFonts w:eastAsiaTheme="majorEastAsia"/>
        </w:rPr>
        <w:t>Jäätmehoolduseeskiri</w:t>
      </w:r>
    </w:p>
    <w:p w14:paraId="2151BF26" w14:textId="77777777" w:rsidR="00B240B3" w:rsidRPr="00B240B3" w:rsidRDefault="00B240B3" w:rsidP="00B240B3">
      <w:pPr>
        <w:numPr>
          <w:ilvl w:val="0"/>
          <w:numId w:val="9"/>
        </w:numPr>
        <w:spacing w:before="240" w:line="276" w:lineRule="auto"/>
        <w:jc w:val="both"/>
        <w:rPr>
          <w:rFonts w:ascii="Times New Roman" w:hAnsi="Times New Roman" w:cs="Times New Roman"/>
          <w:strike w:val="0"/>
        </w:rPr>
      </w:pPr>
      <w:r w:rsidRPr="00B240B3">
        <w:rPr>
          <w:rFonts w:ascii="Times New Roman" w:eastAsiaTheme="majorEastAsia" w:hAnsi="Times New Roman" w:cs="Times New Roman"/>
          <w:strike w:val="0"/>
          <w:kern w:val="0"/>
        </w:rPr>
        <w:fldChar w:fldCharType="end"/>
      </w:r>
      <w:r w:rsidRPr="00B240B3">
        <w:rPr>
          <w:rFonts w:ascii="Times New Roman" w:hAnsi="Times New Roman" w:cs="Times New Roman"/>
          <w:strike w:val="0"/>
        </w:rPr>
        <w:t>Muud vastavad seadused ja õigusaktid</w:t>
      </w:r>
    </w:p>
    <w:p w14:paraId="581ED923" w14:textId="77777777" w:rsidR="00B240B3" w:rsidRPr="00B240B3" w:rsidRDefault="00AA1433" w:rsidP="00B240B3">
      <w:pPr>
        <w:numPr>
          <w:ilvl w:val="0"/>
          <w:numId w:val="10"/>
        </w:numPr>
        <w:spacing w:before="240" w:line="276" w:lineRule="auto"/>
        <w:jc w:val="both"/>
        <w:rPr>
          <w:rFonts w:ascii="Times New Roman" w:hAnsi="Times New Roman" w:cs="Times New Roman"/>
          <w:strike w:val="0"/>
        </w:rPr>
      </w:pPr>
      <w:hyperlink r:id="rId42" w:history="1">
        <w:r w:rsidR="00B240B3" w:rsidRPr="00B240B3">
          <w:rPr>
            <w:rStyle w:val="Hyperlink"/>
            <w:strike w:val="0"/>
          </w:rPr>
          <w:t>Kaasamine ja koostöö Narvas: hetkeolukorra kokkuvõte</w:t>
        </w:r>
      </w:hyperlink>
    </w:p>
    <w:p w14:paraId="327D06BB" w14:textId="77777777" w:rsidR="00B240B3" w:rsidRPr="00B240B3" w:rsidRDefault="00B240B3" w:rsidP="00B240B3">
      <w:pPr>
        <w:numPr>
          <w:ilvl w:val="0"/>
          <w:numId w:val="10"/>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Varasemad haljastusplaanid ja kavad</w:t>
      </w:r>
    </w:p>
    <w:p w14:paraId="017806CF" w14:textId="77777777" w:rsidR="00B240B3" w:rsidRPr="00B240B3" w:rsidRDefault="00B240B3" w:rsidP="00B240B3">
      <w:pPr>
        <w:numPr>
          <w:ilvl w:val="0"/>
          <w:numId w:val="10"/>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 xml:space="preserve">Narva linna haljastuse arengukava 2035 </w:t>
      </w:r>
      <w:r w:rsidRPr="00B240B3">
        <w:rPr>
          <w:rFonts w:ascii="Times New Roman" w:hAnsi="Times New Roman" w:cs="Times New Roman"/>
          <w:i/>
          <w:strike w:val="0"/>
        </w:rPr>
        <w:t>eelmaterjalid</w:t>
      </w:r>
      <w:r w:rsidRPr="00B240B3">
        <w:rPr>
          <w:rFonts w:ascii="Times New Roman" w:hAnsi="Times New Roman" w:cs="Times New Roman"/>
          <w:strike w:val="0"/>
        </w:rPr>
        <w:t xml:space="preserve"> (2 versiooni)</w:t>
      </w:r>
    </w:p>
    <w:p w14:paraId="74A9E2A0" w14:textId="77777777" w:rsidR="00B240B3" w:rsidRPr="00B240B3" w:rsidRDefault="00AA1433" w:rsidP="00B240B3">
      <w:pPr>
        <w:numPr>
          <w:ilvl w:val="0"/>
          <w:numId w:val="10"/>
        </w:numPr>
        <w:spacing w:before="240" w:line="276" w:lineRule="auto"/>
        <w:jc w:val="both"/>
        <w:rPr>
          <w:rFonts w:ascii="Times New Roman" w:hAnsi="Times New Roman" w:cs="Times New Roman"/>
          <w:strike w:val="0"/>
        </w:rPr>
      </w:pPr>
      <w:hyperlink r:id="rId43" w:history="1">
        <w:r w:rsidR="00B240B3" w:rsidRPr="00B240B3">
          <w:rPr>
            <w:rStyle w:val="Hyperlink"/>
            <w:strike w:val="0"/>
          </w:rPr>
          <w:t>Narva rohestrateegia</w:t>
        </w:r>
      </w:hyperlink>
    </w:p>
    <w:p w14:paraId="34681381" w14:textId="77777777" w:rsidR="00B240B3" w:rsidRPr="00B240B3" w:rsidRDefault="00AA1433" w:rsidP="00B240B3">
      <w:pPr>
        <w:numPr>
          <w:ilvl w:val="0"/>
          <w:numId w:val="10"/>
        </w:numPr>
        <w:spacing w:before="240" w:line="276" w:lineRule="auto"/>
        <w:jc w:val="both"/>
        <w:rPr>
          <w:rFonts w:ascii="Times New Roman" w:hAnsi="Times New Roman" w:cs="Times New Roman"/>
          <w:strike w:val="0"/>
        </w:rPr>
      </w:pPr>
      <w:hyperlink r:id="rId44" w:history="1">
        <w:r w:rsidR="00B240B3" w:rsidRPr="00B240B3">
          <w:rPr>
            <w:rStyle w:val="Hyperlink"/>
            <w:strike w:val="0"/>
          </w:rPr>
          <w:t>Narva haljastuse arengukava koostamise nõustamine</w:t>
        </w:r>
      </w:hyperlink>
    </w:p>
    <w:p w14:paraId="17C11927" w14:textId="77777777" w:rsidR="00B240B3" w:rsidRPr="00B240B3" w:rsidRDefault="00B240B3" w:rsidP="00B240B3">
      <w:pPr>
        <w:jc w:val="both"/>
        <w:rPr>
          <w:rFonts w:ascii="Times New Roman" w:hAnsi="Times New Roman" w:cs="Times New Roman"/>
          <w:strike w:val="0"/>
          <w:lang w:val="et-EE"/>
        </w:rPr>
      </w:pPr>
    </w:p>
    <w:p w14:paraId="65EEA61D" w14:textId="77777777" w:rsidR="00B240B3" w:rsidRPr="00B240B3" w:rsidRDefault="00B240B3" w:rsidP="00B240B3">
      <w:pPr>
        <w:pStyle w:val="ListParagraph"/>
        <w:numPr>
          <w:ilvl w:val="0"/>
          <w:numId w:val="6"/>
        </w:numPr>
        <w:spacing w:after="160" w:line="278" w:lineRule="auto"/>
        <w:jc w:val="both"/>
        <w:rPr>
          <w:rFonts w:ascii="Times New Roman" w:hAnsi="Times New Roman" w:cs="Times New Roman"/>
          <w:b/>
          <w:bCs/>
          <w:strike w:val="0"/>
          <w:u w:val="single"/>
          <w:lang w:val="ru-RU"/>
        </w:rPr>
      </w:pPr>
      <w:r w:rsidRPr="00B240B3">
        <w:rPr>
          <w:rFonts w:ascii="Times New Roman" w:hAnsi="Times New Roman" w:cs="Times New Roman"/>
          <w:b/>
          <w:bCs/>
          <w:strike w:val="0"/>
          <w:u w:val="single"/>
          <w:lang w:val="et-EE"/>
        </w:rPr>
        <w:t>TAUSTAINFO</w:t>
      </w:r>
    </w:p>
    <w:p w14:paraId="0F67822D"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Arengukava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koostamise</w:t>
      </w:r>
      <w:r w:rsidRPr="00B240B3">
        <w:rPr>
          <w:rFonts w:ascii="Times New Roman" w:hAnsi="Times New Roman" w:cs="Times New Roman"/>
          <w:strike w:val="0"/>
          <w:lang w:val="ru-RU"/>
        </w:rPr>
        <w:t xml:space="preserve"> </w:t>
      </w:r>
      <w:r w:rsidRPr="00B240B3">
        <w:rPr>
          <w:rFonts w:ascii="Times New Roman" w:hAnsi="Times New Roman" w:cs="Times New Roman"/>
          <w:strike w:val="0"/>
        </w:rPr>
        <w:t>eesm</w:t>
      </w:r>
      <w:r w:rsidRPr="00B240B3">
        <w:rPr>
          <w:rFonts w:ascii="Times New Roman" w:hAnsi="Times New Roman" w:cs="Times New Roman"/>
          <w:strike w:val="0"/>
          <w:lang w:val="ru-RU"/>
        </w:rPr>
        <w:t>ä</w:t>
      </w:r>
      <w:r w:rsidRPr="00B240B3">
        <w:rPr>
          <w:rFonts w:ascii="Times New Roman" w:hAnsi="Times New Roman" w:cs="Times New Roman"/>
          <w:strike w:val="0"/>
        </w:rPr>
        <w:t>rk</w:t>
      </w:r>
      <w:r w:rsidRPr="00B240B3">
        <w:rPr>
          <w:rFonts w:ascii="Times New Roman" w:hAnsi="Times New Roman" w:cs="Times New Roman"/>
          <w:strike w:val="0"/>
          <w:lang w:val="ru-RU"/>
        </w:rPr>
        <w:t xml:space="preserve"> </w:t>
      </w:r>
      <w:r w:rsidRPr="00B240B3">
        <w:rPr>
          <w:rFonts w:ascii="Times New Roman" w:hAnsi="Times New Roman" w:cs="Times New Roman"/>
          <w:strike w:val="0"/>
        </w:rPr>
        <w:t>on</w:t>
      </w:r>
      <w:r w:rsidRPr="00B240B3">
        <w:rPr>
          <w:rFonts w:ascii="Times New Roman" w:hAnsi="Times New Roman" w:cs="Times New Roman"/>
          <w:strike w:val="0"/>
          <w:lang w:val="ru-RU"/>
        </w:rPr>
        <w:t xml:space="preserve"> </w:t>
      </w:r>
      <w:r w:rsidRPr="00B240B3">
        <w:rPr>
          <w:rFonts w:ascii="Times New Roman" w:hAnsi="Times New Roman" w:cs="Times New Roman"/>
          <w:strike w:val="0"/>
        </w:rPr>
        <w:t>t</w:t>
      </w:r>
      <w:r w:rsidRPr="00B240B3">
        <w:rPr>
          <w:rFonts w:ascii="Times New Roman" w:hAnsi="Times New Roman" w:cs="Times New Roman"/>
          <w:strike w:val="0"/>
          <w:lang w:val="ru-RU"/>
        </w:rPr>
        <w:t>ä</w:t>
      </w:r>
      <w:r w:rsidRPr="00B240B3">
        <w:rPr>
          <w:rFonts w:ascii="Times New Roman" w:hAnsi="Times New Roman" w:cs="Times New Roman"/>
          <w:strike w:val="0"/>
        </w:rPr>
        <w:t>psustada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Narva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linna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haljastuse</w:t>
      </w:r>
      <w:r w:rsidRPr="00B240B3">
        <w:rPr>
          <w:rFonts w:ascii="Times New Roman" w:hAnsi="Times New Roman" w:cs="Times New Roman"/>
          <w:strike w:val="0"/>
          <w:lang w:val="ru-RU"/>
        </w:rPr>
        <w:t xml:space="preserve"> </w:t>
      </w:r>
      <w:r w:rsidRPr="00B240B3">
        <w:rPr>
          <w:rFonts w:ascii="Times New Roman" w:hAnsi="Times New Roman" w:cs="Times New Roman"/>
          <w:strike w:val="0"/>
        </w:rPr>
        <w:t>ja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rohev</w:t>
      </w:r>
      <w:r w:rsidRPr="00B240B3">
        <w:rPr>
          <w:rFonts w:ascii="Times New Roman" w:hAnsi="Times New Roman" w:cs="Times New Roman"/>
          <w:strike w:val="0"/>
          <w:lang w:val="ru-RU"/>
        </w:rPr>
        <w:t>õ</w:t>
      </w:r>
      <w:r w:rsidRPr="00B240B3">
        <w:rPr>
          <w:rFonts w:ascii="Times New Roman" w:hAnsi="Times New Roman" w:cs="Times New Roman"/>
          <w:strike w:val="0"/>
        </w:rPr>
        <w:t>rgustiku</w:t>
      </w:r>
      <w:r w:rsidRPr="00B240B3">
        <w:rPr>
          <w:rFonts w:ascii="Times New Roman" w:hAnsi="Times New Roman" w:cs="Times New Roman"/>
          <w:strike w:val="0"/>
          <w:lang w:val="ru-RU"/>
        </w:rPr>
        <w:t xml:space="preserve"> </w:t>
      </w:r>
      <w:r w:rsidRPr="00B240B3">
        <w:rPr>
          <w:rFonts w:ascii="Times New Roman" w:hAnsi="Times New Roman" w:cs="Times New Roman"/>
          <w:strike w:val="0"/>
        </w:rPr>
        <w:t>arendamise</w:t>
      </w:r>
      <w:r w:rsidRPr="00B240B3">
        <w:rPr>
          <w:rFonts w:ascii="Times New Roman" w:hAnsi="Times New Roman" w:cs="Times New Roman"/>
          <w:strike w:val="0"/>
          <w:lang w:val="ru-RU"/>
        </w:rPr>
        <w:t xml:space="preserve"> </w:t>
      </w:r>
      <w:r w:rsidRPr="00B240B3">
        <w:rPr>
          <w:rFonts w:ascii="Times New Roman" w:hAnsi="Times New Roman" w:cs="Times New Roman"/>
          <w:strike w:val="0"/>
        </w:rPr>
        <w:t>valdkonna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eesm</w:t>
      </w:r>
      <w:r w:rsidRPr="00B240B3">
        <w:rPr>
          <w:rFonts w:ascii="Times New Roman" w:hAnsi="Times New Roman" w:cs="Times New Roman"/>
          <w:strike w:val="0"/>
          <w:lang w:val="ru-RU"/>
        </w:rPr>
        <w:t>ä</w:t>
      </w:r>
      <w:r w:rsidRPr="00B240B3">
        <w:rPr>
          <w:rFonts w:ascii="Times New Roman" w:hAnsi="Times New Roman" w:cs="Times New Roman"/>
          <w:strike w:val="0"/>
        </w:rPr>
        <w:t>rke</w:t>
      </w:r>
      <w:r w:rsidRPr="00B240B3">
        <w:rPr>
          <w:rFonts w:ascii="Times New Roman" w:hAnsi="Times New Roman" w:cs="Times New Roman"/>
          <w:strike w:val="0"/>
          <w:lang w:val="ru-RU"/>
        </w:rPr>
        <w:t xml:space="preserve">, </w:t>
      </w:r>
      <w:r w:rsidRPr="00B240B3">
        <w:rPr>
          <w:rFonts w:ascii="Times New Roman" w:hAnsi="Times New Roman" w:cs="Times New Roman"/>
          <w:strike w:val="0"/>
        </w:rPr>
        <w:t>tegevussuundi</w:t>
      </w:r>
      <w:r w:rsidRPr="00B240B3">
        <w:rPr>
          <w:rFonts w:ascii="Times New Roman" w:hAnsi="Times New Roman" w:cs="Times New Roman"/>
          <w:strike w:val="0"/>
          <w:lang w:val="ru-RU"/>
        </w:rPr>
        <w:t xml:space="preserve"> </w:t>
      </w:r>
      <w:r w:rsidRPr="00B240B3">
        <w:rPr>
          <w:rFonts w:ascii="Times New Roman" w:hAnsi="Times New Roman" w:cs="Times New Roman"/>
          <w:strike w:val="0"/>
        </w:rPr>
        <w:t>ja</w:t>
      </w:r>
      <w:r w:rsidRPr="00B240B3">
        <w:rPr>
          <w:rFonts w:ascii="Times New Roman" w:hAnsi="Times New Roman" w:cs="Times New Roman"/>
          <w:strike w:val="0"/>
          <w:lang w:val="ru-RU"/>
        </w:rPr>
        <w:t xml:space="preserve"> </w:t>
      </w:r>
      <w:r w:rsidRPr="00B240B3">
        <w:rPr>
          <w:rFonts w:ascii="Times New Roman" w:hAnsi="Times New Roman" w:cs="Times New Roman"/>
          <w:strike w:val="0"/>
        </w:rPr>
        <w:t>prioriteetseid</w:t>
      </w:r>
      <w:r w:rsidRPr="00B240B3">
        <w:rPr>
          <w:rFonts w:ascii="Times New Roman" w:hAnsi="Times New Roman" w:cs="Times New Roman"/>
          <w:strike w:val="0"/>
          <w:lang w:val="ru-RU"/>
        </w:rPr>
        <w:t xml:space="preserve"> </w:t>
      </w:r>
      <w:r w:rsidRPr="00B240B3">
        <w:rPr>
          <w:rFonts w:ascii="Times New Roman" w:hAnsi="Times New Roman" w:cs="Times New Roman"/>
          <w:strike w:val="0"/>
        </w:rPr>
        <w:t>tegevusi</w:t>
      </w:r>
      <w:r w:rsidRPr="00B240B3">
        <w:rPr>
          <w:rFonts w:ascii="Times New Roman" w:hAnsi="Times New Roman" w:cs="Times New Roman"/>
          <w:strike w:val="0"/>
          <w:lang w:val="ru-RU"/>
        </w:rPr>
        <w:t xml:space="preserve"> </w:t>
      </w:r>
      <w:r w:rsidRPr="00B240B3">
        <w:rPr>
          <w:rFonts w:ascii="Times New Roman" w:hAnsi="Times New Roman" w:cs="Times New Roman"/>
          <w:strike w:val="0"/>
        </w:rPr>
        <w:t>kuni</w:t>
      </w:r>
      <w:r w:rsidRPr="00B240B3">
        <w:rPr>
          <w:rFonts w:ascii="Times New Roman" w:hAnsi="Times New Roman" w:cs="Times New Roman"/>
          <w:strike w:val="0"/>
          <w:lang w:val="ru-RU"/>
        </w:rPr>
        <w:t xml:space="preserve"> </w:t>
      </w:r>
      <w:r w:rsidRPr="00B240B3">
        <w:rPr>
          <w:rFonts w:ascii="Times New Roman" w:hAnsi="Times New Roman" w:cs="Times New Roman"/>
          <w:strike w:val="0"/>
        </w:rPr>
        <w:t>aastani</w:t>
      </w:r>
      <w:r w:rsidRPr="00B240B3">
        <w:rPr>
          <w:rFonts w:ascii="Times New Roman" w:hAnsi="Times New Roman" w:cs="Times New Roman"/>
          <w:strike w:val="0"/>
          <w:lang w:val="ru-RU"/>
        </w:rPr>
        <w:t xml:space="preserve"> 2035. </w:t>
      </w:r>
      <w:r w:rsidRPr="00B240B3">
        <w:rPr>
          <w:rFonts w:ascii="Times New Roman" w:hAnsi="Times New Roman" w:cs="Times New Roman"/>
          <w:strike w:val="0"/>
        </w:rPr>
        <w:t>Arengukava määratleb valdkonna olulisemad arendussuunad, vajaduspõhised investeeringud ning nende elluviimiseks vajaliku tegevuskava. Samuti töötatakse välja mõõdikute süsteem arengukava eesmärkide täitmise seireks, sealhulgas mõõtmise metoodika, alg- ja sihttasemed.</w:t>
      </w:r>
    </w:p>
    <w:p w14:paraId="10F9B172"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Haljastuse ja rohevõrgustiku arendamine on Narva linna ruumilise ja keskkonnaalase arengu oluline osa, mille eest vastutab peamiselt Narva Linnavalitsuse Linnamajandusamet koostöös teiste linna ametiga. Haljastuse valdkonna arengu tagamiseks koostatakse temaatiline arengukava, mis täpsustab linna üldisemates arengustrateegiates (sh linna üldplaneeringus ja keskkonna arengukavas) seatud sihte, andes neile selged tegevuslikud väljundid ja ajaraamistiku.</w:t>
      </w:r>
    </w:p>
    <w:p w14:paraId="561925A0"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Arengukavas luuakse seosed linna teiste arengusuundadega, sh elukeskkond, rahvatervis, kliimamuutustega kohanemine, sotsiaalhoolekanne ja liikuvus. Eraldi tuuakse esile, kuidas haljastuse ja rohevõrgustiku valdkond toetab teiste valdkondade eesmärkide saavutamist ning millist koostööd ja andmevahetust see eeldab. Arengukavas vaadeldakse haljastuse arengut terviklikult – olemasolevate haljasalade säilitamisest ja hooldamisest kuni uute loomiseni ning lammutamise või ümberkujundamiseni.</w:t>
      </w:r>
    </w:p>
    <w:p w14:paraId="1DC54258"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Haljastuse elukaarepõhine käsitlus tähendab linna rohealade kavandamist ja arendamist vastavalt elanike ja avalike teenuste vajadustele, sidudes omavahel erinevate valdkondade teenused ja kasutusvajadused. Nii tagatakse linna rohevõrgustiku tõhus toimimine, linlaste heaolu ja elurikkuse säilimine. Haljastuse arengukava aitab tagada, et linnaruumi kujundamine oleks jätkusuutlik, kasutajakeskne ja kooskõlas Narva linna pikaajaliste eesmärkidega.</w:t>
      </w:r>
    </w:p>
    <w:p w14:paraId="338EEDEE" w14:textId="77777777" w:rsidR="00B240B3" w:rsidRPr="00B240B3" w:rsidRDefault="00B240B3" w:rsidP="00B240B3">
      <w:pPr>
        <w:jc w:val="both"/>
        <w:rPr>
          <w:rFonts w:ascii="Times New Roman" w:hAnsi="Times New Roman" w:cs="Times New Roman"/>
          <w:strike w:val="0"/>
        </w:rPr>
      </w:pPr>
    </w:p>
    <w:p w14:paraId="0D4A93A3" w14:textId="77777777" w:rsidR="00B240B3" w:rsidRPr="00B240B3" w:rsidRDefault="00B240B3" w:rsidP="00B240B3">
      <w:pPr>
        <w:pStyle w:val="ListParagraph"/>
        <w:numPr>
          <w:ilvl w:val="0"/>
          <w:numId w:val="6"/>
        </w:numPr>
        <w:spacing w:after="160" w:line="278" w:lineRule="auto"/>
        <w:jc w:val="both"/>
        <w:rPr>
          <w:rFonts w:ascii="Times New Roman" w:hAnsi="Times New Roman" w:cs="Times New Roman"/>
          <w:b/>
          <w:bCs/>
          <w:strike w:val="0"/>
          <w:u w:val="single"/>
          <w:lang w:val="et-EE"/>
        </w:rPr>
      </w:pPr>
      <w:r w:rsidRPr="00B240B3">
        <w:rPr>
          <w:rFonts w:ascii="Times New Roman" w:hAnsi="Times New Roman" w:cs="Times New Roman"/>
          <w:b/>
          <w:bCs/>
          <w:strike w:val="0"/>
          <w:u w:val="single"/>
          <w:lang w:val="et-EE"/>
        </w:rPr>
        <w:t>TÖÖ SISU:</w:t>
      </w:r>
    </w:p>
    <w:p w14:paraId="010E9555" w14:textId="77777777" w:rsidR="00B240B3" w:rsidRPr="00B240B3" w:rsidRDefault="00B240B3" w:rsidP="00B240B3">
      <w:pPr>
        <w:tabs>
          <w:tab w:val="left" w:pos="8222"/>
        </w:tabs>
        <w:spacing w:line="276" w:lineRule="auto"/>
        <w:jc w:val="both"/>
        <w:rPr>
          <w:rFonts w:ascii="Times New Roman" w:hAnsi="Times New Roman" w:cs="Times New Roman"/>
          <w:strike w:val="0"/>
        </w:rPr>
      </w:pPr>
      <w:r w:rsidRPr="00B240B3">
        <w:rPr>
          <w:rFonts w:ascii="Times New Roman" w:hAnsi="Times New Roman" w:cs="Times New Roman"/>
          <w:strike w:val="0"/>
        </w:rPr>
        <w:t>Narva linna haljastuse arengukava 2035 peab sisaldama vähemalt järgnevat informatsiooni:</w:t>
      </w:r>
    </w:p>
    <w:p w14:paraId="27838B70"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lastRenderedPageBreak/>
        <w:t>Olemasoleva olukorra analüüs</w:t>
      </w:r>
    </w:p>
    <w:p w14:paraId="7C890BF2"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Visioon, pika- ja lühiajalised eesmärgid</w:t>
      </w:r>
    </w:p>
    <w:p w14:paraId="309C3A77"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Eesmärkide elluviimise tegevuse juures on ära näidatud ka vajaminev raha</w:t>
      </w:r>
    </w:p>
    <w:p w14:paraId="747BA68B"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Linnamaastik/linnarohev</w:t>
      </w:r>
      <w:r w:rsidRPr="00B240B3">
        <w:rPr>
          <w:rFonts w:ascii="Times New Roman" w:hAnsi="Times New Roman" w:cs="Times New Roman"/>
          <w:strike w:val="0"/>
          <w:lang w:val="et-EE"/>
        </w:rPr>
        <w:t>õrk</w:t>
      </w:r>
    </w:p>
    <w:p w14:paraId="46B10EFE"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lang w:val="et-EE"/>
        </w:rPr>
        <w:t>Hooldus</w:t>
      </w:r>
    </w:p>
    <w:p w14:paraId="119900B7"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Linnaplaneerimine</w:t>
      </w:r>
    </w:p>
    <w:p w14:paraId="35BD292C"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Roheline pööre</w:t>
      </w:r>
    </w:p>
    <w:p w14:paraId="34E15BC5"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Tegevuskava maksumusega</w:t>
      </w:r>
    </w:p>
    <w:p w14:paraId="448A65CA"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Haljasalade kaart</w:t>
      </w:r>
    </w:p>
    <w:p w14:paraId="0C6FCC54"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 xml:space="preserve">Nõuded hooldustöödele </w:t>
      </w:r>
      <w:r w:rsidRPr="00B240B3">
        <w:rPr>
          <w:rFonts w:ascii="Times New Roman" w:hAnsi="Times New Roman" w:cs="Times New Roman"/>
          <w:strike w:val="0"/>
          <w:lang w:val="et-EE"/>
        </w:rPr>
        <w:t>(raie- ja hoolduslõikuse nõuded, haljasalade hooldusnõuded, istutusnõuded jne)</w:t>
      </w:r>
    </w:p>
    <w:p w14:paraId="37FE731B"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Asendusistutused</w:t>
      </w:r>
    </w:p>
    <w:p w14:paraId="37929C50"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lang w:val="et-EE"/>
        </w:rPr>
        <w:t>Tulemusnäitajad koos algtaseme ja sihttasemega, regulaarse seire juhised</w:t>
      </w:r>
      <w:r w:rsidRPr="00B240B3">
        <w:rPr>
          <w:rFonts w:ascii="Times New Roman" w:hAnsi="Times New Roman" w:cs="Times New Roman"/>
          <w:strike w:val="0"/>
        </w:rPr>
        <w:t xml:space="preserve"> </w:t>
      </w:r>
    </w:p>
    <w:p w14:paraId="0E838A2C" w14:textId="77777777" w:rsidR="00B240B3" w:rsidRPr="00B240B3" w:rsidRDefault="00B240B3" w:rsidP="00B240B3">
      <w:pPr>
        <w:numPr>
          <w:ilvl w:val="0"/>
          <w:numId w:val="8"/>
        </w:numPr>
        <w:spacing w:before="240" w:line="276" w:lineRule="auto"/>
        <w:jc w:val="both"/>
        <w:rPr>
          <w:rFonts w:ascii="Times New Roman" w:hAnsi="Times New Roman" w:cs="Times New Roman"/>
          <w:strike w:val="0"/>
        </w:rPr>
      </w:pPr>
      <w:r w:rsidRPr="00B240B3">
        <w:rPr>
          <w:rFonts w:ascii="Times New Roman" w:hAnsi="Times New Roman" w:cs="Times New Roman"/>
          <w:strike w:val="0"/>
        </w:rPr>
        <w:t>Lisateemad, mis tulenevad tegevuskava eripärast või tekivad arutluse käigus</w:t>
      </w:r>
    </w:p>
    <w:p w14:paraId="67587D0B" w14:textId="77777777" w:rsidR="00B240B3" w:rsidRPr="00B240B3" w:rsidRDefault="00B240B3" w:rsidP="00B240B3">
      <w:pPr>
        <w:spacing w:before="240" w:line="276" w:lineRule="auto"/>
        <w:jc w:val="both"/>
        <w:rPr>
          <w:rFonts w:ascii="Times New Roman" w:hAnsi="Times New Roman" w:cs="Times New Roman"/>
          <w:strike w:val="0"/>
        </w:rPr>
      </w:pPr>
      <w:r w:rsidRPr="00B240B3">
        <w:rPr>
          <w:rFonts w:ascii="Times New Roman" w:hAnsi="Times New Roman" w:cs="Times New Roman"/>
          <w:strike w:val="0"/>
        </w:rPr>
        <w:t>Tegevuskava peab olema kooskõlas Narva arengukava, Narva üldplaneeringu ja Narva kliima- ja energiakava keskkonnahoiu valdkonna eesmärkidega ja tegevussuundadega</w:t>
      </w:r>
    </w:p>
    <w:p w14:paraId="48C1FEA4" w14:textId="77777777" w:rsidR="00B240B3" w:rsidRPr="00B240B3" w:rsidRDefault="00B240B3" w:rsidP="00B240B3">
      <w:pPr>
        <w:pStyle w:val="ListParagraph"/>
        <w:spacing w:line="276" w:lineRule="auto"/>
        <w:jc w:val="both"/>
        <w:rPr>
          <w:rFonts w:ascii="Times New Roman" w:hAnsi="Times New Roman" w:cs="Times New Roman"/>
          <w:b/>
          <w:bCs/>
          <w:strike w:val="0"/>
          <w:lang w:val="et-EE"/>
        </w:rPr>
      </w:pPr>
    </w:p>
    <w:p w14:paraId="5552A5C7" w14:textId="77777777" w:rsidR="00B240B3" w:rsidRPr="00B240B3" w:rsidRDefault="00B240B3" w:rsidP="00B240B3">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B240B3">
        <w:rPr>
          <w:rFonts w:ascii="Times New Roman" w:hAnsi="Times New Roman" w:cs="Times New Roman"/>
          <w:b/>
          <w:bCs/>
          <w:strike w:val="0"/>
          <w:color w:val="166886"/>
          <w:lang w:val="et-EE"/>
        </w:rPr>
        <w:t>Töövõtja ülesanded</w:t>
      </w:r>
    </w:p>
    <w:p w14:paraId="5EAEB914" w14:textId="77777777" w:rsidR="00B240B3" w:rsidRPr="00B240B3" w:rsidRDefault="00B240B3" w:rsidP="00B240B3">
      <w:pPr>
        <w:numPr>
          <w:ilvl w:val="0"/>
          <w:numId w:val="7"/>
        </w:numPr>
        <w:spacing w:after="16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Osalemine regulaarsetel töökohtumistel töö tellijaga kestvusega kuni 2 tundi. </w:t>
      </w:r>
    </w:p>
    <w:p w14:paraId="6FFF22C8"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Töö teostamise eelduseks on pidev suhtlus töö tellija ja töö teostaja vahel. Töökohtumiste eesmärk on korraldada arengukava koostamist, leppida töö teostajaga kokku käesoleva töö elluviimiseks vajalikes tegevustes ning arutada läbi arengukava koostamisega seonduv.</w:t>
      </w:r>
    </w:p>
    <w:p w14:paraId="29E64FCA" w14:textId="77777777" w:rsidR="00B240B3" w:rsidRPr="00B240B3" w:rsidRDefault="00B240B3" w:rsidP="00B240B3">
      <w:pPr>
        <w:numPr>
          <w:ilvl w:val="0"/>
          <w:numId w:val="7"/>
        </w:numPr>
        <w:spacing w:after="16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Haljastuse valdkonnaga seotud riiklike, Narva linna arengudokumentide ja olemasolevate dokumentide (mis olid koostatud koostöös Civitta bürooga) analüüsimine, seoste kirjeldamine arengudokumentide ja ÜRO kestliku arengu eesmärkide raamistikuga.</w:t>
      </w:r>
    </w:p>
    <w:p w14:paraId="038FB90D"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Töö teostaja peab tutvuma juba olemasolevate analüüside ja dokumentidega (sh varem Civitta poolt koostatud analüüsid, haljasalade inventuur ja muud Narva linna arenguga seotud dokumendid: Narva linna haljastuse arengukava 2008-2014, Narva linna arengukava, Narva linna üldplaneering jne), viima läbi täiendava analüüsi Narva linna seotud arengudokumentide kohta ning tegema vastavalt sellele ettepanekud arengukava sisu osas, mille käigus tekivad haljastuse valdkonna arengukava seosed linna, riiklike ja ÜRO kestliku arengu eesmärkidega. </w:t>
      </w:r>
    </w:p>
    <w:p w14:paraId="3BBAD1D5" w14:textId="77777777" w:rsidR="00B240B3" w:rsidRPr="00B240B3" w:rsidRDefault="00B240B3" w:rsidP="00B240B3">
      <w:pPr>
        <w:numPr>
          <w:ilvl w:val="0"/>
          <w:numId w:val="7"/>
        </w:numPr>
        <w:spacing w:after="160" w:line="276" w:lineRule="auto"/>
        <w:jc w:val="both"/>
        <w:rPr>
          <w:rFonts w:ascii="Times New Roman" w:hAnsi="Times New Roman" w:cs="Times New Roman"/>
          <w:strike w:val="0"/>
          <w:lang w:val="et-EE"/>
        </w:rPr>
      </w:pPr>
      <w:r w:rsidRPr="00B240B3">
        <w:rPr>
          <w:rFonts w:ascii="Times New Roman" w:hAnsi="Times New Roman" w:cs="Times New Roman"/>
          <w:strike w:val="0"/>
        </w:rPr>
        <w:t>Arengukava tööversiooni avalikustamise tagasiside, analüüs ja selle põhjal juhtrühm</w:t>
      </w:r>
      <w:r w:rsidRPr="00B240B3">
        <w:rPr>
          <w:rFonts w:ascii="Times New Roman" w:hAnsi="Times New Roman" w:cs="Times New Roman"/>
          <w:strike w:val="0"/>
          <w:lang w:val="en-GB"/>
        </w:rPr>
        <w:t>a</w:t>
      </w:r>
      <w:r w:rsidRPr="00B240B3">
        <w:rPr>
          <w:rFonts w:ascii="Times New Roman" w:hAnsi="Times New Roman" w:cs="Times New Roman"/>
          <w:strike w:val="0"/>
        </w:rPr>
        <w:t xml:space="preserve"> aruteludeks vajalike materjalide koostamine</w:t>
      </w:r>
      <w:r w:rsidRPr="00B240B3">
        <w:rPr>
          <w:rFonts w:ascii="Times New Roman" w:hAnsi="Times New Roman" w:cs="Times New Roman"/>
          <w:strike w:val="0"/>
          <w:lang w:val="et-EE"/>
        </w:rPr>
        <w:t>.</w:t>
      </w:r>
    </w:p>
    <w:p w14:paraId="0910B55E"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Pärast arengukava tööverisooni avalikustamist tuleb töö teostajal koostöös töö tellijaga analüüsida avalikustamiselt tulnud ettepanekuid, mille tulemusena valmistab töövõtja ette materjalid töörühma koosolekute läbiviimiseks, mille eesmärk on ettepanekud läbi arutada ning teha soovitused arengukava täiendamiseks</w:t>
      </w:r>
    </w:p>
    <w:p w14:paraId="610A9A95"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Olemasoleva olukorra analüüsi, seotud arengudokumentide põhjal arengukava koostamine koostöös tellijaga.</w:t>
      </w:r>
    </w:p>
    <w:p w14:paraId="6ED9323F"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Töövõtja ülesandeks on arengudokumendi kirjutamine ning töö tellija ülesandeks on selle sisuline retsenseerimine, läbivaatamine ja kooskõlastamine. Arengukava mustand, mis sisaldab kogu arengukava kirjutamiseks vajalikku infot, esitatakse tellijale jooksvalt.</w:t>
      </w:r>
    </w:p>
    <w:p w14:paraId="1D699F36" w14:textId="77777777" w:rsidR="00B240B3" w:rsidRPr="00B240B3" w:rsidRDefault="00B240B3" w:rsidP="00B240B3">
      <w:pPr>
        <w:spacing w:line="276" w:lineRule="auto"/>
        <w:jc w:val="both"/>
        <w:rPr>
          <w:rFonts w:ascii="Times New Roman" w:hAnsi="Times New Roman" w:cs="Times New Roman"/>
          <w:strike w:val="0"/>
          <w:lang w:val="et-EE"/>
        </w:rPr>
      </w:pPr>
    </w:p>
    <w:p w14:paraId="780DAC10" w14:textId="77777777" w:rsidR="00B240B3" w:rsidRPr="00B240B3" w:rsidRDefault="00B240B3" w:rsidP="00B240B3">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B240B3">
        <w:rPr>
          <w:rFonts w:ascii="Times New Roman" w:hAnsi="Times New Roman" w:cs="Times New Roman"/>
          <w:b/>
          <w:bCs/>
          <w:strike w:val="0"/>
          <w:color w:val="166886"/>
        </w:rPr>
        <w:t>Tööde teostamise etapid ja tähtaeg:</w:t>
      </w:r>
      <w:r w:rsidRPr="00B240B3">
        <w:rPr>
          <w:rFonts w:ascii="Times New Roman" w:hAnsi="Times New Roman" w:cs="Times New Roman"/>
          <w:b/>
          <w:bCs/>
          <w:strike w:val="0"/>
          <w:color w:val="166886"/>
          <w:lang w:val="et-EE"/>
        </w:rPr>
        <w:t xml:space="preserve"> </w:t>
      </w:r>
    </w:p>
    <w:p w14:paraId="3F8ECCA9"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Arengukava koostamise </w:t>
      </w:r>
      <w:r w:rsidRPr="00B240B3">
        <w:rPr>
          <w:rFonts w:ascii="Times New Roman" w:hAnsi="Times New Roman" w:cs="Times New Roman"/>
          <w:strike w:val="0"/>
        </w:rPr>
        <w:t xml:space="preserve">protsess algab lepingu sõlmimisest ning kestab kuni </w:t>
      </w:r>
      <w:r w:rsidRPr="00B240B3">
        <w:rPr>
          <w:rFonts w:ascii="Times New Roman" w:hAnsi="Times New Roman" w:cs="Times New Roman"/>
          <w:b/>
          <w:bCs/>
          <w:strike w:val="0"/>
        </w:rPr>
        <w:t>31.05.2026</w:t>
      </w:r>
      <w:r w:rsidRPr="00B240B3">
        <w:rPr>
          <w:rFonts w:ascii="Times New Roman" w:hAnsi="Times New Roman" w:cs="Times New Roman"/>
          <w:strike w:val="0"/>
        </w:rPr>
        <w:t>.</w:t>
      </w:r>
    </w:p>
    <w:p w14:paraId="644E4A21"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 xml:space="preserve">Esmase töödokumendi esitamise tähtaeg (Avaliku arutelu väljakuulutamine): </w:t>
      </w:r>
      <w:r w:rsidRPr="00B240B3">
        <w:rPr>
          <w:rFonts w:ascii="Times New Roman" w:hAnsi="Times New Roman" w:cs="Times New Roman"/>
          <w:b/>
          <w:bCs/>
          <w:strike w:val="0"/>
        </w:rPr>
        <w:t>1.03.2026</w:t>
      </w:r>
    </w:p>
    <w:p w14:paraId="2A7ED2EB"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rPr>
        <w:t xml:space="preserve">Arengukava valmimise tähtaeg </w:t>
      </w:r>
      <w:r w:rsidRPr="00B240B3">
        <w:rPr>
          <w:rFonts w:ascii="Times New Roman" w:hAnsi="Times New Roman" w:cs="Times New Roman"/>
          <w:b/>
          <w:strike w:val="0"/>
        </w:rPr>
        <w:t>31.05.2026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598"/>
        <w:gridCol w:w="3011"/>
      </w:tblGrid>
      <w:tr w:rsidR="00B240B3" w:rsidRPr="00B240B3" w14:paraId="1F30F46E" w14:textId="77777777" w:rsidTr="00D41972">
        <w:tc>
          <w:tcPr>
            <w:tcW w:w="402" w:type="dxa"/>
          </w:tcPr>
          <w:p w14:paraId="5E6E4FAB" w14:textId="77777777" w:rsidR="00B240B3" w:rsidRPr="00B240B3" w:rsidRDefault="00B240B3" w:rsidP="00D41972">
            <w:pPr>
              <w:jc w:val="center"/>
              <w:rPr>
                <w:rFonts w:ascii="Times New Roman" w:hAnsi="Times New Roman" w:cs="Times New Roman"/>
                <w:b/>
                <w:bCs/>
                <w:strike w:val="0"/>
              </w:rPr>
            </w:pPr>
          </w:p>
        </w:tc>
        <w:tc>
          <w:tcPr>
            <w:tcW w:w="5598" w:type="dxa"/>
          </w:tcPr>
          <w:p w14:paraId="48F34C34" w14:textId="77777777" w:rsidR="00B240B3" w:rsidRPr="00B240B3" w:rsidRDefault="00B240B3" w:rsidP="00D41972">
            <w:pPr>
              <w:jc w:val="center"/>
              <w:rPr>
                <w:rFonts w:ascii="Times New Roman" w:hAnsi="Times New Roman" w:cs="Times New Roman"/>
                <w:b/>
                <w:bCs/>
                <w:strike w:val="0"/>
              </w:rPr>
            </w:pPr>
            <w:r w:rsidRPr="00B240B3">
              <w:rPr>
                <w:rFonts w:ascii="Times New Roman" w:hAnsi="Times New Roman" w:cs="Times New Roman"/>
                <w:b/>
                <w:bCs/>
                <w:strike w:val="0"/>
              </w:rPr>
              <w:t>Etapp</w:t>
            </w:r>
          </w:p>
        </w:tc>
        <w:tc>
          <w:tcPr>
            <w:tcW w:w="3011" w:type="dxa"/>
          </w:tcPr>
          <w:p w14:paraId="38BF551C" w14:textId="77777777" w:rsidR="00B240B3" w:rsidRPr="00B240B3" w:rsidRDefault="00B240B3" w:rsidP="00D41972">
            <w:pPr>
              <w:jc w:val="center"/>
              <w:rPr>
                <w:rFonts w:ascii="Times New Roman" w:hAnsi="Times New Roman" w:cs="Times New Roman"/>
                <w:b/>
                <w:bCs/>
                <w:strike w:val="0"/>
              </w:rPr>
            </w:pPr>
            <w:r w:rsidRPr="00B240B3">
              <w:rPr>
                <w:rFonts w:ascii="Times New Roman" w:hAnsi="Times New Roman" w:cs="Times New Roman"/>
                <w:b/>
                <w:bCs/>
                <w:strike w:val="0"/>
              </w:rPr>
              <w:t>Tähtaeg</w:t>
            </w:r>
          </w:p>
        </w:tc>
      </w:tr>
      <w:tr w:rsidR="00B240B3" w:rsidRPr="00B240B3" w14:paraId="40B54CC1" w14:textId="77777777" w:rsidTr="00D41972">
        <w:tc>
          <w:tcPr>
            <w:tcW w:w="402" w:type="dxa"/>
          </w:tcPr>
          <w:p w14:paraId="341DF0F6" w14:textId="77777777" w:rsidR="00B240B3" w:rsidRPr="00B240B3" w:rsidRDefault="00B240B3" w:rsidP="00D41972">
            <w:pPr>
              <w:jc w:val="center"/>
              <w:rPr>
                <w:rFonts w:ascii="Times New Roman" w:hAnsi="Times New Roman" w:cs="Times New Roman"/>
                <w:b/>
                <w:bCs/>
                <w:strike w:val="0"/>
              </w:rPr>
            </w:pPr>
          </w:p>
        </w:tc>
        <w:tc>
          <w:tcPr>
            <w:tcW w:w="5598" w:type="dxa"/>
          </w:tcPr>
          <w:p w14:paraId="7BB1CE67"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strike w:val="0"/>
                <w:lang w:val="et-EE"/>
              </w:rPr>
              <w:t>Esimene kohtumine arengukava kirjutamise töökoosolekul.</w:t>
            </w:r>
          </w:p>
        </w:tc>
        <w:tc>
          <w:tcPr>
            <w:tcW w:w="3011" w:type="dxa"/>
          </w:tcPr>
          <w:p w14:paraId="6F4838BB" w14:textId="77777777" w:rsidR="00B240B3" w:rsidRPr="00B240B3" w:rsidRDefault="00B240B3" w:rsidP="00D41972">
            <w:pPr>
              <w:jc w:val="center"/>
              <w:rPr>
                <w:rFonts w:ascii="Times New Roman" w:hAnsi="Times New Roman" w:cs="Times New Roman"/>
                <w:strike w:val="0"/>
                <w:lang w:val="et-EE"/>
              </w:rPr>
            </w:pPr>
            <w:r w:rsidRPr="00B240B3">
              <w:rPr>
                <w:rFonts w:ascii="Times New Roman" w:hAnsi="Times New Roman" w:cs="Times New Roman"/>
                <w:strike w:val="0"/>
                <w:lang w:val="et-EE"/>
              </w:rPr>
              <w:t>2 nädala jooksul pärast lepingu sõlmimist.</w:t>
            </w:r>
          </w:p>
        </w:tc>
      </w:tr>
      <w:tr w:rsidR="00B240B3" w:rsidRPr="00B240B3" w14:paraId="0CAF60DF" w14:textId="77777777" w:rsidTr="00D41972">
        <w:tc>
          <w:tcPr>
            <w:tcW w:w="402" w:type="dxa"/>
          </w:tcPr>
          <w:p w14:paraId="064E5478"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b/>
                <w:bCs/>
                <w:strike w:val="0"/>
              </w:rPr>
              <w:t>1.</w:t>
            </w:r>
          </w:p>
        </w:tc>
        <w:tc>
          <w:tcPr>
            <w:tcW w:w="5598" w:type="dxa"/>
          </w:tcPr>
          <w:p w14:paraId="060B3698"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strike w:val="0"/>
              </w:rPr>
              <w:t xml:space="preserve">Narva linna haljastuse arengukava koostamine, mis tehtud eeltööde (analüütiline osa, haljasalade inventeerimine) põhjal määratleb edasised põhimõtted ja kontseptsiooni olemasolevate haljasalade hooldamiseks/likvideerimiseks, uute rajamiseks, taastamiseks/rekonstrueerimiseks, sidumiseks muude linna avalike aladega. </w:t>
            </w:r>
          </w:p>
        </w:tc>
        <w:tc>
          <w:tcPr>
            <w:tcW w:w="3011" w:type="dxa"/>
          </w:tcPr>
          <w:p w14:paraId="773A2521" w14:textId="77777777" w:rsidR="00B240B3" w:rsidRPr="00B240B3" w:rsidRDefault="00B240B3" w:rsidP="00D41972">
            <w:pPr>
              <w:jc w:val="center"/>
              <w:rPr>
                <w:rFonts w:ascii="Times New Roman" w:hAnsi="Times New Roman" w:cs="Times New Roman"/>
                <w:b/>
                <w:bCs/>
                <w:strike w:val="0"/>
              </w:rPr>
            </w:pPr>
            <w:r w:rsidRPr="00B240B3">
              <w:rPr>
                <w:rFonts w:ascii="Times New Roman" w:hAnsi="Times New Roman" w:cs="Times New Roman"/>
                <w:b/>
                <w:bCs/>
                <w:strike w:val="0"/>
              </w:rPr>
              <w:t>November - detsember 2025</w:t>
            </w:r>
          </w:p>
        </w:tc>
      </w:tr>
      <w:tr w:rsidR="00B240B3" w:rsidRPr="00B240B3" w14:paraId="5592EC43" w14:textId="77777777" w:rsidTr="00D41972">
        <w:tc>
          <w:tcPr>
            <w:tcW w:w="402" w:type="dxa"/>
          </w:tcPr>
          <w:p w14:paraId="3F24047B"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b/>
                <w:bCs/>
                <w:strike w:val="0"/>
              </w:rPr>
              <w:t>2.</w:t>
            </w:r>
          </w:p>
        </w:tc>
        <w:tc>
          <w:tcPr>
            <w:tcW w:w="5598" w:type="dxa"/>
          </w:tcPr>
          <w:p w14:paraId="63CCC8BC" w14:textId="77777777" w:rsidR="00B240B3" w:rsidRPr="00B240B3" w:rsidRDefault="00B240B3" w:rsidP="00D41972">
            <w:pPr>
              <w:rPr>
                <w:rFonts w:ascii="Times New Roman" w:hAnsi="Times New Roman" w:cs="Times New Roman"/>
                <w:strike w:val="0"/>
              </w:rPr>
            </w:pPr>
            <w:r w:rsidRPr="00B240B3">
              <w:rPr>
                <w:rFonts w:ascii="Times New Roman" w:hAnsi="Times New Roman" w:cs="Times New Roman"/>
                <w:strike w:val="0"/>
              </w:rPr>
              <w:t>Koostatakse strateegiliste eesmärkide saavutamiseks vajalike tegevuste kava aastatele 2026-2035. Arengukava elluviimise edukuse hindamiseks töötatakse välja mõõdikute süsteem ning kirjeldatakse võimalikud riskid ja nende maandamisviisid arengukava elluviimiseks. Tegevuskava töötatakse välja vastava valdkonna ametnike ja valdkonna ekspertide ühistöös, võimalusel arvestatakse avalikel aruteludel esitatud ettepanekutega ning kooskõlastatakse linna ametiasutustega. Tegevuste kava peab sisaldama haljastusega seonduvaid tegevuste realiseerimis- ning investeeringute kava vähemalt aastatele 2026-2035.</w:t>
            </w:r>
          </w:p>
        </w:tc>
        <w:tc>
          <w:tcPr>
            <w:tcW w:w="3011" w:type="dxa"/>
          </w:tcPr>
          <w:p w14:paraId="423DBD46" w14:textId="77777777" w:rsidR="00B240B3" w:rsidRPr="00B240B3" w:rsidRDefault="00B240B3" w:rsidP="00D41972">
            <w:pPr>
              <w:jc w:val="center"/>
              <w:rPr>
                <w:rFonts w:ascii="Times New Roman" w:hAnsi="Times New Roman" w:cs="Times New Roman"/>
                <w:b/>
                <w:bCs/>
                <w:strike w:val="0"/>
              </w:rPr>
            </w:pPr>
            <w:r w:rsidRPr="00B240B3">
              <w:rPr>
                <w:rFonts w:ascii="Times New Roman" w:hAnsi="Times New Roman" w:cs="Times New Roman"/>
                <w:b/>
                <w:bCs/>
                <w:strike w:val="0"/>
              </w:rPr>
              <w:t>Jaanuar - veebruar 2026</w:t>
            </w:r>
          </w:p>
        </w:tc>
      </w:tr>
      <w:tr w:rsidR="00B240B3" w:rsidRPr="00B240B3" w14:paraId="5BD2B602" w14:textId="77777777" w:rsidTr="00D41972">
        <w:tc>
          <w:tcPr>
            <w:tcW w:w="402" w:type="dxa"/>
          </w:tcPr>
          <w:p w14:paraId="007EAB46"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b/>
                <w:bCs/>
                <w:strike w:val="0"/>
              </w:rPr>
              <w:t>3.</w:t>
            </w:r>
          </w:p>
        </w:tc>
        <w:tc>
          <w:tcPr>
            <w:tcW w:w="5598" w:type="dxa"/>
          </w:tcPr>
          <w:p w14:paraId="167D433F" w14:textId="77777777" w:rsidR="00B240B3" w:rsidRPr="00B240B3" w:rsidRDefault="00B240B3" w:rsidP="00D41972">
            <w:pPr>
              <w:rPr>
                <w:rFonts w:ascii="Times New Roman" w:hAnsi="Times New Roman" w:cs="Times New Roman"/>
                <w:b/>
                <w:bCs/>
                <w:strike w:val="0"/>
                <w:lang w:val="et-EE"/>
              </w:rPr>
            </w:pPr>
            <w:r w:rsidRPr="00B240B3">
              <w:rPr>
                <w:rFonts w:ascii="Times New Roman" w:hAnsi="Times New Roman" w:cs="Times New Roman"/>
                <w:strike w:val="0"/>
              </w:rPr>
              <w:t xml:space="preserve">Avaliku arutelu väljakuulutamine. Narva linna haljastuse arengukava eelnõu avalikustamine linna veebilehel vähemalt kahe nädala vältel (sh </w:t>
            </w:r>
            <w:r w:rsidRPr="00B240B3">
              <w:rPr>
                <w:rFonts w:ascii="Times New Roman" w:hAnsi="Times New Roman" w:cs="Times New Roman"/>
                <w:strike w:val="0"/>
                <w:lang w:val="et-EE"/>
              </w:rPr>
              <w:t>tõlkimine vene keeles)</w:t>
            </w:r>
          </w:p>
        </w:tc>
        <w:tc>
          <w:tcPr>
            <w:tcW w:w="3011" w:type="dxa"/>
          </w:tcPr>
          <w:p w14:paraId="5E897ECF" w14:textId="77777777" w:rsidR="00B240B3" w:rsidRPr="00B240B3" w:rsidRDefault="00B240B3" w:rsidP="00D41972">
            <w:pPr>
              <w:jc w:val="center"/>
              <w:rPr>
                <w:rFonts w:ascii="Times New Roman" w:hAnsi="Times New Roman" w:cs="Times New Roman"/>
                <w:b/>
                <w:bCs/>
                <w:strike w:val="0"/>
              </w:rPr>
            </w:pPr>
            <w:r w:rsidRPr="00B240B3">
              <w:rPr>
                <w:rFonts w:ascii="Times New Roman" w:hAnsi="Times New Roman" w:cs="Times New Roman"/>
                <w:b/>
                <w:bCs/>
                <w:strike w:val="0"/>
              </w:rPr>
              <w:t>Märts 2026</w:t>
            </w:r>
          </w:p>
        </w:tc>
      </w:tr>
      <w:tr w:rsidR="00B240B3" w:rsidRPr="00B240B3" w14:paraId="099C76D7" w14:textId="77777777" w:rsidTr="00D41972">
        <w:tc>
          <w:tcPr>
            <w:tcW w:w="402" w:type="dxa"/>
          </w:tcPr>
          <w:p w14:paraId="3D9D54FA"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b/>
                <w:bCs/>
                <w:strike w:val="0"/>
              </w:rPr>
              <w:t>4.</w:t>
            </w:r>
          </w:p>
        </w:tc>
        <w:tc>
          <w:tcPr>
            <w:tcW w:w="5598" w:type="dxa"/>
          </w:tcPr>
          <w:p w14:paraId="57D1C406" w14:textId="77777777" w:rsidR="00B240B3" w:rsidRPr="00B240B3" w:rsidRDefault="00B240B3" w:rsidP="00D41972">
            <w:pPr>
              <w:rPr>
                <w:rFonts w:ascii="Times New Roman" w:hAnsi="Times New Roman" w:cs="Times New Roman"/>
                <w:strike w:val="0"/>
              </w:rPr>
            </w:pPr>
            <w:r w:rsidRPr="00B240B3">
              <w:rPr>
                <w:rFonts w:ascii="Times New Roman" w:hAnsi="Times New Roman" w:cs="Times New Roman"/>
                <w:strike w:val="0"/>
              </w:rPr>
              <w:t>Arengukava täiendamine ja täpsustamine arvestades avaliku arutelu tulemusi</w:t>
            </w:r>
          </w:p>
        </w:tc>
        <w:tc>
          <w:tcPr>
            <w:tcW w:w="3011" w:type="dxa"/>
          </w:tcPr>
          <w:p w14:paraId="255A05C7" w14:textId="77777777" w:rsidR="00B240B3" w:rsidRPr="00B240B3" w:rsidRDefault="00B240B3" w:rsidP="00D41972">
            <w:pPr>
              <w:jc w:val="center"/>
              <w:rPr>
                <w:rFonts w:ascii="Times New Roman" w:hAnsi="Times New Roman" w:cs="Times New Roman"/>
                <w:b/>
                <w:bCs/>
                <w:strike w:val="0"/>
              </w:rPr>
            </w:pPr>
            <w:r w:rsidRPr="00B240B3">
              <w:rPr>
                <w:rFonts w:ascii="Times New Roman" w:hAnsi="Times New Roman" w:cs="Times New Roman"/>
                <w:b/>
                <w:bCs/>
                <w:strike w:val="0"/>
              </w:rPr>
              <w:t>Aprill 2026</w:t>
            </w:r>
          </w:p>
        </w:tc>
      </w:tr>
      <w:tr w:rsidR="00B240B3" w:rsidRPr="00B240B3" w14:paraId="27E87A76" w14:textId="77777777" w:rsidTr="00D41972">
        <w:tc>
          <w:tcPr>
            <w:tcW w:w="402" w:type="dxa"/>
          </w:tcPr>
          <w:p w14:paraId="5287DDE3"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b/>
                <w:bCs/>
                <w:strike w:val="0"/>
              </w:rPr>
              <w:t>5.</w:t>
            </w:r>
          </w:p>
        </w:tc>
        <w:tc>
          <w:tcPr>
            <w:tcW w:w="5598" w:type="dxa"/>
          </w:tcPr>
          <w:p w14:paraId="415827C1" w14:textId="77777777" w:rsidR="00B240B3" w:rsidRPr="00B240B3" w:rsidRDefault="00B240B3" w:rsidP="00D41972">
            <w:pPr>
              <w:rPr>
                <w:rFonts w:ascii="Times New Roman" w:hAnsi="Times New Roman" w:cs="Times New Roman"/>
                <w:b/>
                <w:bCs/>
                <w:strike w:val="0"/>
              </w:rPr>
            </w:pPr>
            <w:r w:rsidRPr="00B240B3">
              <w:rPr>
                <w:rFonts w:ascii="Times New Roman" w:hAnsi="Times New Roman" w:cs="Times New Roman"/>
                <w:strike w:val="0"/>
              </w:rPr>
              <w:t xml:space="preserve">Arengukava eelnõu Narva Linnavalitsuse poolne kooskõlastamine ja määruse eelnõu linnavolikogule edastamine arengukava kehtestamiseks </w:t>
            </w:r>
          </w:p>
        </w:tc>
        <w:tc>
          <w:tcPr>
            <w:tcW w:w="3011" w:type="dxa"/>
          </w:tcPr>
          <w:p w14:paraId="6DF9EC3B" w14:textId="77777777" w:rsidR="00B240B3" w:rsidRPr="00B240B3" w:rsidRDefault="00B240B3" w:rsidP="00D41972">
            <w:pPr>
              <w:jc w:val="center"/>
              <w:rPr>
                <w:rFonts w:ascii="Times New Roman" w:hAnsi="Times New Roman" w:cs="Times New Roman"/>
                <w:b/>
                <w:bCs/>
                <w:strike w:val="0"/>
                <w:lang w:val="ru-RU"/>
              </w:rPr>
            </w:pPr>
            <w:r w:rsidRPr="00B240B3">
              <w:rPr>
                <w:rFonts w:ascii="Times New Roman" w:hAnsi="Times New Roman" w:cs="Times New Roman"/>
                <w:b/>
                <w:bCs/>
                <w:strike w:val="0"/>
              </w:rPr>
              <w:t>Mai 202</w:t>
            </w:r>
            <w:r w:rsidRPr="00B240B3">
              <w:rPr>
                <w:rFonts w:ascii="Times New Roman" w:hAnsi="Times New Roman" w:cs="Times New Roman"/>
                <w:b/>
                <w:bCs/>
                <w:strike w:val="0"/>
                <w:lang w:val="ru-RU"/>
              </w:rPr>
              <w:t>6</w:t>
            </w:r>
          </w:p>
        </w:tc>
      </w:tr>
    </w:tbl>
    <w:p w14:paraId="1CAED16B" w14:textId="77777777" w:rsidR="00B240B3" w:rsidRPr="00B240B3" w:rsidRDefault="00B240B3" w:rsidP="00B240B3">
      <w:pPr>
        <w:rPr>
          <w:rFonts w:ascii="Times New Roman" w:hAnsi="Times New Roman" w:cs="Times New Roman"/>
          <w:strike w:val="0"/>
          <w:lang w:val="ru-RU"/>
        </w:rPr>
      </w:pPr>
    </w:p>
    <w:p w14:paraId="79A4B375" w14:textId="77777777" w:rsidR="00B240B3" w:rsidRPr="00B240B3" w:rsidRDefault="00B240B3" w:rsidP="00B240B3">
      <w:pPr>
        <w:pStyle w:val="ListParagraph"/>
        <w:numPr>
          <w:ilvl w:val="0"/>
          <w:numId w:val="6"/>
        </w:numPr>
        <w:spacing w:after="160" w:line="278" w:lineRule="auto"/>
        <w:rPr>
          <w:rFonts w:ascii="Times New Roman" w:hAnsi="Times New Roman" w:cs="Times New Roman"/>
          <w:b/>
          <w:bCs/>
          <w:strike w:val="0"/>
        </w:rPr>
      </w:pPr>
      <w:r w:rsidRPr="00B240B3">
        <w:rPr>
          <w:rFonts w:ascii="Times New Roman" w:hAnsi="Times New Roman" w:cs="Times New Roman"/>
          <w:b/>
          <w:bCs/>
          <w:strike w:val="0"/>
        </w:rPr>
        <w:t>TASUSTAMINE</w:t>
      </w:r>
    </w:p>
    <w:p w14:paraId="3E859B8C"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Pärast teostatud töö nõuetele vastavaks tunnistamist tellija poolt esitab töövõtja tellijale digitaalselt allkirjastamiseks akti. </w:t>
      </w:r>
    </w:p>
    <w:p w14:paraId="26AD1012" w14:textId="77777777" w:rsidR="00B240B3" w:rsidRPr="00B240B3" w:rsidRDefault="00B240B3" w:rsidP="00B240B3">
      <w:pPr>
        <w:spacing w:line="276" w:lineRule="auto"/>
        <w:jc w:val="both"/>
        <w:rPr>
          <w:rFonts w:ascii="Times New Roman" w:hAnsi="Times New Roman" w:cs="Times New Roman"/>
          <w:bCs/>
          <w:strike w:val="0"/>
          <w:lang w:val="et-EE"/>
        </w:rPr>
      </w:pPr>
      <w:r w:rsidRPr="00B240B3">
        <w:rPr>
          <w:rFonts w:ascii="Times New Roman" w:hAnsi="Times New Roman" w:cs="Times New Roman"/>
          <w:strike w:val="0"/>
          <w:lang w:val="et-EE"/>
        </w:rPr>
        <w:t xml:space="preserve">Tellija allkirjastab akti ning sellega loetakse töö tellija poolt vastuvõetuks. Allkirjastatud akt on arve esitamise aluseks. </w:t>
      </w:r>
    </w:p>
    <w:p w14:paraId="584E3D95" w14:textId="77777777" w:rsidR="00B240B3" w:rsidRPr="00B240B3" w:rsidRDefault="00B240B3" w:rsidP="00B240B3">
      <w:pPr>
        <w:spacing w:line="276" w:lineRule="auto"/>
        <w:jc w:val="both"/>
        <w:rPr>
          <w:rFonts w:ascii="Times New Roman" w:hAnsi="Times New Roman" w:cs="Times New Roman"/>
          <w:strike w:val="0"/>
          <w:lang w:val="et-EE"/>
        </w:rPr>
      </w:pPr>
    </w:p>
    <w:p w14:paraId="4C9D5C10" w14:textId="77777777" w:rsidR="00B240B3" w:rsidRPr="00B240B3" w:rsidRDefault="00B240B3" w:rsidP="00B240B3">
      <w:pPr>
        <w:pStyle w:val="ListParagraph"/>
        <w:numPr>
          <w:ilvl w:val="0"/>
          <w:numId w:val="6"/>
        </w:numPr>
        <w:spacing w:after="160" w:line="276" w:lineRule="auto"/>
        <w:jc w:val="both"/>
        <w:rPr>
          <w:rFonts w:ascii="Times New Roman" w:hAnsi="Times New Roman" w:cs="Times New Roman"/>
          <w:b/>
          <w:bCs/>
          <w:strike w:val="0"/>
        </w:rPr>
      </w:pPr>
      <w:r w:rsidRPr="00B240B3">
        <w:rPr>
          <w:rFonts w:ascii="Times New Roman" w:hAnsi="Times New Roman" w:cs="Times New Roman"/>
          <w:b/>
          <w:bCs/>
          <w:strike w:val="0"/>
        </w:rPr>
        <w:t xml:space="preserve">HAK olemasolevad analüüsid, vt ka </w:t>
      </w:r>
      <w:hyperlink r:id="rId45" w:history="1">
        <w:r w:rsidRPr="00B240B3">
          <w:rPr>
            <w:rStyle w:val="Hyperlink"/>
            <w:b/>
            <w:bCs/>
            <w:strike w:val="0"/>
          </w:rPr>
          <w:t>Narva haljastuse arengukava.docx</w:t>
        </w:r>
      </w:hyperlink>
    </w:p>
    <w:p w14:paraId="4BE1B0F9"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 xml:space="preserve">Töövõtja peab lähtuma käesolevas peatükis esitatud HAK teemapüstitustest / peatükkidest (peatükkide ja käsitlevate teemade järjekord ning liigendatus arengukava dokumendis võib erineda käesolevast, kuid peab olema loogiliselt üles ehitatud). Iga peatüki all peab olema esitatud selle soovitav sisu ja  koosseis, vajadusel tutvustatud ka eesmärke. Sisu ei pea piirduma vaid lähteülesandes näidatuga, lähtuda tuleb terviklikkuse põhimõttest. Sisu ja ülesehitust, mis erineb oluliselt käesolevast tehnilisest lähteülesandest, muudetakse Tellija kirjalikul loal. </w:t>
      </w:r>
    </w:p>
    <w:p w14:paraId="2C4F0E29"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Strateegiadokumendi üldine põhimõte on esitada informatsioon dokumendi põhiosas (võib jaguneda loetavuse ja teemakäsitluse selgema esitlemise nimel mitmeks peatükiks), mis varustatakse vajalike skeemide, tabelite, jooniste ja graafikutega. Järgmises osas esitatakse tegevuskava tabeli ja teksti kujul. Lisades esitatakse pikemad loetelud, fototabelid, täiendavad joonised ja tabelid, vajadusel välitöö kokkuvõtted, lisaskeemid, illustratsioonid jmt oluline info.</w:t>
      </w:r>
    </w:p>
    <w:p w14:paraId="6FDEFC3B" w14:textId="77777777" w:rsidR="00B240B3" w:rsidRPr="00B240B3" w:rsidRDefault="00B240B3" w:rsidP="00B240B3">
      <w:pPr>
        <w:pStyle w:val="Default"/>
        <w:spacing w:line="276" w:lineRule="auto"/>
        <w:ind w:left="360"/>
        <w:jc w:val="both"/>
      </w:pPr>
    </w:p>
    <w:p w14:paraId="587F4C42" w14:textId="77777777" w:rsidR="00B240B3" w:rsidRPr="00B240B3" w:rsidRDefault="00B240B3" w:rsidP="00B240B3">
      <w:pPr>
        <w:pStyle w:val="Default"/>
        <w:numPr>
          <w:ilvl w:val="1"/>
          <w:numId w:val="6"/>
        </w:numPr>
        <w:spacing w:line="360" w:lineRule="auto"/>
        <w:jc w:val="both"/>
        <w:rPr>
          <w:b/>
          <w:bCs/>
          <w:color w:val="166886"/>
        </w:rPr>
      </w:pPr>
      <w:r w:rsidRPr="00B240B3">
        <w:rPr>
          <w:b/>
          <w:bCs/>
          <w:color w:val="166886"/>
        </w:rPr>
        <w:t>Sisukord, näidis</w:t>
      </w:r>
    </w:p>
    <w:p w14:paraId="269D5E50"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10" w:history="1">
        <w:r w:rsidR="00B240B3" w:rsidRPr="00B240B3">
          <w:rPr>
            <w:rStyle w:val="Hyperlink"/>
            <w:noProof/>
          </w:rPr>
          <w:t>1.</w:t>
        </w:r>
        <w:r w:rsidR="00B240B3" w:rsidRPr="00B240B3">
          <w:rPr>
            <w:rFonts w:asciiTheme="minorHAnsi" w:eastAsiaTheme="minorEastAsia" w:hAnsiTheme="minorHAnsi" w:cstheme="minorBidi"/>
            <w:noProof/>
            <w:sz w:val="22"/>
            <w:szCs w:val="22"/>
          </w:rPr>
          <w:tab/>
        </w:r>
        <w:r w:rsidR="00B240B3" w:rsidRPr="00B240B3">
          <w:rPr>
            <w:rStyle w:val="Hyperlink"/>
            <w:noProof/>
          </w:rPr>
          <w:t>MÕISTED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_Toc349744810 \h </w:instrText>
        </w:r>
        <w:r w:rsidR="00B240B3" w:rsidRPr="00B240B3">
          <w:rPr>
            <w:noProof/>
            <w:webHidden/>
          </w:rPr>
        </w:r>
        <w:r w:rsidR="00B240B3" w:rsidRPr="00B240B3">
          <w:rPr>
            <w:noProof/>
            <w:webHidden/>
          </w:rPr>
          <w:fldChar w:fldCharType="separate"/>
        </w:r>
        <w:r w:rsidR="00B240B3" w:rsidRPr="00B240B3">
          <w:rPr>
            <w:noProof/>
            <w:webHidden/>
          </w:rPr>
          <w:t>3</w:t>
        </w:r>
        <w:r w:rsidR="00B240B3" w:rsidRPr="00B240B3">
          <w:rPr>
            <w:noProof/>
            <w:webHidden/>
          </w:rPr>
          <w:fldChar w:fldCharType="end"/>
        </w:r>
      </w:hyperlink>
    </w:p>
    <w:p w14:paraId="7E37F0D6"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11" w:history="1">
        <w:r w:rsidR="00B240B3" w:rsidRPr="00B240B3">
          <w:rPr>
            <w:rStyle w:val="Hyperlink"/>
            <w:noProof/>
          </w:rPr>
          <w:t>2.</w:t>
        </w:r>
        <w:r w:rsidR="00B240B3" w:rsidRPr="00B240B3">
          <w:rPr>
            <w:rFonts w:asciiTheme="minorHAnsi" w:eastAsiaTheme="minorEastAsia" w:hAnsiTheme="minorHAnsi" w:cstheme="minorBidi"/>
            <w:noProof/>
            <w:sz w:val="22"/>
            <w:szCs w:val="22"/>
          </w:rPr>
          <w:tab/>
        </w:r>
        <w:r w:rsidR="00B240B3" w:rsidRPr="00B240B3">
          <w:rPr>
            <w:rStyle w:val="Hyperlink"/>
            <w:noProof/>
          </w:rPr>
          <w:t>SISSEJUHATUS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_Toc349744811 \h </w:instrText>
        </w:r>
        <w:r w:rsidR="00B240B3" w:rsidRPr="00B240B3">
          <w:rPr>
            <w:noProof/>
            <w:webHidden/>
          </w:rPr>
        </w:r>
        <w:r w:rsidR="00B240B3" w:rsidRPr="00B240B3">
          <w:rPr>
            <w:noProof/>
            <w:webHidden/>
          </w:rPr>
          <w:fldChar w:fldCharType="separate"/>
        </w:r>
        <w:r w:rsidR="00B240B3" w:rsidRPr="00B240B3">
          <w:rPr>
            <w:noProof/>
            <w:webHidden/>
          </w:rPr>
          <w:t>5</w:t>
        </w:r>
        <w:r w:rsidR="00B240B3" w:rsidRPr="00B240B3">
          <w:rPr>
            <w:noProof/>
            <w:webHidden/>
          </w:rPr>
          <w:fldChar w:fldCharType="end"/>
        </w:r>
      </w:hyperlink>
    </w:p>
    <w:p w14:paraId="431F3069"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12" w:history="1">
        <w:r w:rsidR="00B240B3" w:rsidRPr="00B240B3">
          <w:rPr>
            <w:rStyle w:val="Hyperlink"/>
            <w:noProof/>
          </w:rPr>
          <w:t>3.</w:t>
        </w:r>
        <w:r w:rsidR="00B240B3" w:rsidRPr="00B240B3">
          <w:rPr>
            <w:rFonts w:asciiTheme="minorHAnsi" w:eastAsiaTheme="minorEastAsia" w:hAnsiTheme="minorHAnsi" w:cstheme="minorBidi"/>
            <w:noProof/>
            <w:sz w:val="22"/>
            <w:szCs w:val="22"/>
          </w:rPr>
          <w:tab/>
        </w:r>
        <w:r w:rsidR="00B240B3" w:rsidRPr="00B240B3">
          <w:rPr>
            <w:rStyle w:val="Hyperlink"/>
            <w:noProof/>
          </w:rPr>
          <w:t>LÄHTEANDMED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_Toc349744812 \h </w:instrText>
        </w:r>
        <w:r w:rsidR="00B240B3" w:rsidRPr="00B240B3">
          <w:rPr>
            <w:noProof/>
            <w:webHidden/>
          </w:rPr>
        </w:r>
        <w:r w:rsidR="00B240B3" w:rsidRPr="00B240B3">
          <w:rPr>
            <w:noProof/>
            <w:webHidden/>
          </w:rPr>
          <w:fldChar w:fldCharType="separate"/>
        </w:r>
        <w:r w:rsidR="00B240B3" w:rsidRPr="00B240B3">
          <w:rPr>
            <w:noProof/>
            <w:webHidden/>
          </w:rPr>
          <w:t>6</w:t>
        </w:r>
        <w:r w:rsidR="00B240B3" w:rsidRPr="00B240B3">
          <w:rPr>
            <w:noProof/>
            <w:webHidden/>
          </w:rPr>
          <w:fldChar w:fldCharType="end"/>
        </w:r>
      </w:hyperlink>
    </w:p>
    <w:p w14:paraId="1E9110ED"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13" w:history="1">
        <w:r w:rsidR="00B240B3" w:rsidRPr="00B240B3">
          <w:rPr>
            <w:rStyle w:val="Hyperlink"/>
            <w:noProof/>
          </w:rPr>
          <w:t>3.1</w:t>
        </w:r>
        <w:r w:rsidR="00B240B3" w:rsidRPr="00B240B3">
          <w:rPr>
            <w:rFonts w:asciiTheme="minorHAnsi" w:eastAsiaTheme="minorEastAsia" w:hAnsiTheme="minorHAnsi" w:cstheme="minorBidi"/>
            <w:noProof/>
            <w:sz w:val="22"/>
            <w:szCs w:val="22"/>
          </w:rPr>
          <w:tab/>
        </w:r>
        <w:r w:rsidR="00B240B3" w:rsidRPr="00B240B3">
          <w:rPr>
            <w:rStyle w:val="Hyperlink"/>
            <w:noProof/>
          </w:rPr>
          <w:t>Narva linna haljastu kujunemisest</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_Toc349744813 \h </w:instrText>
        </w:r>
        <w:r w:rsidR="00B240B3" w:rsidRPr="00B240B3">
          <w:rPr>
            <w:noProof/>
            <w:webHidden/>
          </w:rPr>
        </w:r>
        <w:r w:rsidR="00B240B3" w:rsidRPr="00B240B3">
          <w:rPr>
            <w:noProof/>
            <w:webHidden/>
          </w:rPr>
          <w:fldChar w:fldCharType="separate"/>
        </w:r>
        <w:r w:rsidR="00B240B3" w:rsidRPr="00B240B3">
          <w:rPr>
            <w:noProof/>
            <w:webHidden/>
          </w:rPr>
          <w:t>6</w:t>
        </w:r>
        <w:r w:rsidR="00B240B3" w:rsidRPr="00B240B3">
          <w:rPr>
            <w:noProof/>
            <w:webHidden/>
          </w:rPr>
          <w:fldChar w:fldCharType="end"/>
        </w:r>
      </w:hyperlink>
    </w:p>
    <w:p w14:paraId="3E431356"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14" w:history="1">
        <w:r w:rsidR="00B240B3" w:rsidRPr="00B240B3">
          <w:rPr>
            <w:rStyle w:val="Hyperlink"/>
            <w:noProof/>
          </w:rPr>
          <w:t>3.2</w:t>
        </w:r>
        <w:r w:rsidR="00B240B3" w:rsidRPr="00B240B3">
          <w:rPr>
            <w:rFonts w:asciiTheme="minorHAnsi" w:eastAsiaTheme="minorEastAsia" w:hAnsiTheme="minorHAnsi" w:cstheme="minorBidi"/>
            <w:noProof/>
            <w:sz w:val="22"/>
            <w:szCs w:val="22"/>
          </w:rPr>
          <w:tab/>
        </w:r>
        <w:r w:rsidR="00B240B3" w:rsidRPr="00B240B3">
          <w:rPr>
            <w:rStyle w:val="Hyperlink"/>
            <w:noProof/>
          </w:rPr>
          <w:t>Narvalinna haljastu arengut suunavad strateegilised alusdokumendid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_Toc349744814 \h </w:instrText>
        </w:r>
        <w:r w:rsidR="00B240B3" w:rsidRPr="00B240B3">
          <w:rPr>
            <w:noProof/>
            <w:webHidden/>
          </w:rPr>
        </w:r>
        <w:r w:rsidR="00B240B3" w:rsidRPr="00B240B3">
          <w:rPr>
            <w:noProof/>
            <w:webHidden/>
          </w:rPr>
          <w:fldChar w:fldCharType="separate"/>
        </w:r>
        <w:r w:rsidR="00B240B3" w:rsidRPr="00B240B3">
          <w:rPr>
            <w:noProof/>
            <w:webHidden/>
          </w:rPr>
          <w:t>8</w:t>
        </w:r>
        <w:r w:rsidR="00B240B3" w:rsidRPr="00B240B3">
          <w:rPr>
            <w:noProof/>
            <w:webHidden/>
          </w:rPr>
          <w:fldChar w:fldCharType="end"/>
        </w:r>
      </w:hyperlink>
    </w:p>
    <w:p w14:paraId="2E49AFC5"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15" w:history="1">
        <w:r w:rsidR="00B240B3" w:rsidRPr="00B240B3">
          <w:rPr>
            <w:rStyle w:val="Hyperlink"/>
            <w:noProof/>
          </w:rPr>
          <w:t>3.2.1</w:t>
        </w:r>
        <w:r w:rsidR="00B240B3" w:rsidRPr="00B240B3">
          <w:rPr>
            <w:rFonts w:asciiTheme="minorHAnsi" w:eastAsiaTheme="minorEastAsia" w:hAnsiTheme="minorHAnsi" w:cstheme="minorBidi"/>
            <w:noProof/>
            <w:sz w:val="22"/>
            <w:szCs w:val="22"/>
          </w:rPr>
          <w:tab/>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_Toc349744815 \h </w:instrText>
        </w:r>
        <w:r w:rsidR="00B240B3" w:rsidRPr="00B240B3">
          <w:rPr>
            <w:noProof/>
            <w:webHidden/>
          </w:rPr>
        </w:r>
        <w:r w:rsidR="00B240B3" w:rsidRPr="00B240B3">
          <w:rPr>
            <w:noProof/>
            <w:webHidden/>
          </w:rPr>
          <w:fldChar w:fldCharType="separate"/>
        </w:r>
        <w:r w:rsidR="00B240B3" w:rsidRPr="00B240B3">
          <w:rPr>
            <w:noProof/>
            <w:webHidden/>
          </w:rPr>
          <w:t>9</w:t>
        </w:r>
        <w:r w:rsidR="00B240B3" w:rsidRPr="00B240B3">
          <w:rPr>
            <w:noProof/>
            <w:webHidden/>
          </w:rPr>
          <w:fldChar w:fldCharType="end"/>
        </w:r>
      </w:hyperlink>
    </w:p>
    <w:p w14:paraId="5BE8F720"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16" w:history="1">
        <w:r w:rsidR="00B240B3" w:rsidRPr="00B240B3">
          <w:rPr>
            <w:rStyle w:val="Hyperlink"/>
            <w:noProof/>
          </w:rPr>
          <w:t>3.2.2</w:t>
        </w:r>
        <w:r w:rsidR="00B240B3" w:rsidRPr="00B240B3">
          <w:rPr>
            <w:rFonts w:asciiTheme="minorHAnsi" w:eastAsiaTheme="minorEastAsia" w:hAnsiTheme="minorHAnsi" w:cstheme="minorBidi"/>
            <w:noProof/>
            <w:sz w:val="22"/>
            <w:szCs w:val="22"/>
          </w:rPr>
          <w:tab/>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_Toc349744816 \h </w:instrText>
        </w:r>
        <w:r w:rsidR="00B240B3" w:rsidRPr="00B240B3">
          <w:rPr>
            <w:noProof/>
            <w:webHidden/>
          </w:rPr>
        </w:r>
        <w:r w:rsidR="00B240B3" w:rsidRPr="00B240B3">
          <w:rPr>
            <w:noProof/>
            <w:webHidden/>
          </w:rPr>
          <w:fldChar w:fldCharType="separate"/>
        </w:r>
        <w:r w:rsidR="00B240B3" w:rsidRPr="00B240B3">
          <w:rPr>
            <w:noProof/>
            <w:webHidden/>
          </w:rPr>
          <w:t>9</w:t>
        </w:r>
        <w:r w:rsidR="00B240B3" w:rsidRPr="00B240B3">
          <w:rPr>
            <w:noProof/>
            <w:webHidden/>
          </w:rPr>
          <w:fldChar w:fldCharType="end"/>
        </w:r>
      </w:hyperlink>
    </w:p>
    <w:p w14:paraId="135D694F"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17" w:history="1">
        <w:r w:rsidR="00B240B3" w:rsidRPr="00B240B3">
          <w:rPr>
            <w:rStyle w:val="Hyperlink"/>
            <w:noProof/>
          </w:rPr>
          <w:t>3.2.3</w:t>
        </w:r>
        <w:r w:rsidR="00B240B3" w:rsidRPr="00B240B3">
          <w:rPr>
            <w:rFonts w:asciiTheme="minorHAnsi" w:eastAsiaTheme="minorEastAsia" w:hAnsiTheme="minorHAnsi" w:cstheme="minorBidi"/>
            <w:noProof/>
            <w:sz w:val="22"/>
            <w:szCs w:val="22"/>
          </w:rPr>
          <w:tab/>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_Toc349744817 \h </w:instrText>
        </w:r>
        <w:r w:rsidR="00B240B3" w:rsidRPr="00B240B3">
          <w:rPr>
            <w:noProof/>
            <w:webHidden/>
          </w:rPr>
        </w:r>
        <w:r w:rsidR="00B240B3" w:rsidRPr="00B240B3">
          <w:rPr>
            <w:noProof/>
            <w:webHidden/>
          </w:rPr>
          <w:fldChar w:fldCharType="separate"/>
        </w:r>
        <w:r w:rsidR="00B240B3" w:rsidRPr="00B240B3">
          <w:rPr>
            <w:noProof/>
            <w:webHidden/>
          </w:rPr>
          <w:t>10</w:t>
        </w:r>
        <w:r w:rsidR="00B240B3" w:rsidRPr="00B240B3">
          <w:rPr>
            <w:noProof/>
            <w:webHidden/>
          </w:rPr>
          <w:fldChar w:fldCharType="end"/>
        </w:r>
      </w:hyperlink>
    </w:p>
    <w:p w14:paraId="019DB7A5"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18" w:history="1">
        <w:r w:rsidR="00B240B3" w:rsidRPr="00B240B3">
          <w:rPr>
            <w:rStyle w:val="Hyperlink"/>
            <w:noProof/>
          </w:rPr>
          <w:t>3.2.4</w:t>
        </w:r>
        <w:r w:rsidR="00B240B3" w:rsidRPr="00B240B3">
          <w:rPr>
            <w:rFonts w:asciiTheme="minorHAnsi" w:eastAsiaTheme="minorEastAsia" w:hAnsiTheme="minorHAnsi" w:cstheme="minorBidi"/>
            <w:noProof/>
            <w:sz w:val="22"/>
            <w:szCs w:val="22"/>
          </w:rPr>
          <w:tab/>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_Toc349744818 \h </w:instrText>
        </w:r>
        <w:r w:rsidR="00B240B3" w:rsidRPr="00B240B3">
          <w:rPr>
            <w:noProof/>
            <w:webHidden/>
          </w:rPr>
        </w:r>
        <w:r w:rsidR="00B240B3" w:rsidRPr="00B240B3">
          <w:rPr>
            <w:noProof/>
            <w:webHidden/>
          </w:rPr>
          <w:fldChar w:fldCharType="separate"/>
        </w:r>
        <w:r w:rsidR="00B240B3" w:rsidRPr="00B240B3">
          <w:rPr>
            <w:noProof/>
            <w:webHidden/>
          </w:rPr>
          <w:t>12</w:t>
        </w:r>
        <w:r w:rsidR="00B240B3" w:rsidRPr="00B240B3">
          <w:rPr>
            <w:noProof/>
            <w:webHidden/>
          </w:rPr>
          <w:fldChar w:fldCharType="end"/>
        </w:r>
      </w:hyperlink>
    </w:p>
    <w:p w14:paraId="1A9AF469"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19" w:history="1">
        <w:r w:rsidR="00B240B3" w:rsidRPr="00B240B3">
          <w:rPr>
            <w:rStyle w:val="Hyperlink"/>
            <w:noProof/>
          </w:rPr>
          <w:t>3.2.5</w:t>
        </w:r>
        <w:r w:rsidR="00B240B3" w:rsidRPr="00B240B3">
          <w:rPr>
            <w:rFonts w:asciiTheme="minorHAnsi" w:eastAsiaTheme="minorEastAsia" w:hAnsiTheme="minorHAnsi" w:cstheme="minorBidi"/>
            <w:noProof/>
            <w:sz w:val="22"/>
            <w:szCs w:val="22"/>
          </w:rPr>
          <w:tab/>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_Toc349744819 \h </w:instrText>
        </w:r>
        <w:r w:rsidR="00B240B3" w:rsidRPr="00B240B3">
          <w:rPr>
            <w:noProof/>
            <w:webHidden/>
          </w:rPr>
        </w:r>
        <w:r w:rsidR="00B240B3" w:rsidRPr="00B240B3">
          <w:rPr>
            <w:noProof/>
            <w:webHidden/>
          </w:rPr>
          <w:fldChar w:fldCharType="separate"/>
        </w:r>
        <w:r w:rsidR="00B240B3" w:rsidRPr="00B240B3">
          <w:rPr>
            <w:noProof/>
            <w:webHidden/>
          </w:rPr>
          <w:t>12</w:t>
        </w:r>
        <w:r w:rsidR="00B240B3" w:rsidRPr="00B240B3">
          <w:rPr>
            <w:noProof/>
            <w:webHidden/>
          </w:rPr>
          <w:fldChar w:fldCharType="end"/>
        </w:r>
      </w:hyperlink>
    </w:p>
    <w:p w14:paraId="459F0DDA"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20" w:history="1">
        <w:r w:rsidR="00B240B3" w:rsidRPr="00B240B3">
          <w:rPr>
            <w:rStyle w:val="Hyperlink"/>
            <w:noProof/>
          </w:rPr>
          <w:t>4.</w:t>
        </w:r>
        <w:r w:rsidR="00B240B3" w:rsidRPr="00B240B3">
          <w:rPr>
            <w:rFonts w:asciiTheme="minorHAnsi" w:eastAsiaTheme="minorEastAsia" w:hAnsiTheme="minorHAnsi" w:cstheme="minorBidi"/>
            <w:noProof/>
            <w:sz w:val="22"/>
            <w:szCs w:val="22"/>
          </w:rPr>
          <w:tab/>
        </w:r>
        <w:r w:rsidR="00B240B3" w:rsidRPr="00B240B3">
          <w:rPr>
            <w:rStyle w:val="Hyperlink"/>
            <w:noProof/>
          </w:rPr>
          <w:t>2014. AASTAL KINNITATUD NARVA LINNA HALJASTUSE ARENGUKAVA TÄITMISE KOKKUVÕTE</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_Toc349744820 \h </w:instrText>
        </w:r>
        <w:r w:rsidR="00B240B3" w:rsidRPr="00B240B3">
          <w:rPr>
            <w:noProof/>
            <w:webHidden/>
          </w:rPr>
        </w:r>
        <w:r w:rsidR="00B240B3" w:rsidRPr="00B240B3">
          <w:rPr>
            <w:noProof/>
            <w:webHidden/>
          </w:rPr>
          <w:fldChar w:fldCharType="separate"/>
        </w:r>
        <w:r w:rsidR="00B240B3" w:rsidRPr="00B240B3">
          <w:rPr>
            <w:noProof/>
            <w:webHidden/>
          </w:rPr>
          <w:t>13</w:t>
        </w:r>
        <w:r w:rsidR="00B240B3" w:rsidRPr="00B240B3">
          <w:rPr>
            <w:noProof/>
            <w:webHidden/>
          </w:rPr>
          <w:fldChar w:fldCharType="end"/>
        </w:r>
      </w:hyperlink>
    </w:p>
    <w:p w14:paraId="01E341E6"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21" w:history="1">
        <w:r w:rsidR="00B240B3" w:rsidRPr="00B240B3">
          <w:rPr>
            <w:rStyle w:val="Hyperlink"/>
            <w:noProof/>
          </w:rPr>
          <w:t>5.</w:t>
        </w:r>
        <w:r w:rsidR="00B240B3" w:rsidRPr="00B240B3">
          <w:rPr>
            <w:rFonts w:asciiTheme="minorHAnsi" w:eastAsiaTheme="minorEastAsia" w:hAnsiTheme="minorHAnsi" w:cstheme="minorBidi"/>
            <w:noProof/>
            <w:sz w:val="22"/>
            <w:szCs w:val="22"/>
          </w:rPr>
          <w:tab/>
        </w:r>
        <w:r w:rsidR="00B240B3" w:rsidRPr="00B240B3">
          <w:rPr>
            <w:rStyle w:val="Hyperlink"/>
            <w:noProof/>
          </w:rPr>
          <w:t>NARVA LINNA HALJASTU HETKEOLUKORD JA ANALÜÜS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_Toc349744821 \h </w:instrText>
        </w:r>
        <w:r w:rsidR="00B240B3" w:rsidRPr="00B240B3">
          <w:rPr>
            <w:noProof/>
            <w:webHidden/>
          </w:rPr>
        </w:r>
        <w:r w:rsidR="00B240B3" w:rsidRPr="00B240B3">
          <w:rPr>
            <w:noProof/>
            <w:webHidden/>
          </w:rPr>
          <w:fldChar w:fldCharType="separate"/>
        </w:r>
        <w:r w:rsidR="00B240B3" w:rsidRPr="00B240B3">
          <w:rPr>
            <w:noProof/>
            <w:webHidden/>
          </w:rPr>
          <w:t>15</w:t>
        </w:r>
        <w:r w:rsidR="00B240B3" w:rsidRPr="00B240B3">
          <w:rPr>
            <w:noProof/>
            <w:webHidden/>
          </w:rPr>
          <w:fldChar w:fldCharType="end"/>
        </w:r>
      </w:hyperlink>
    </w:p>
    <w:p w14:paraId="0663BA53"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22" w:history="1">
        <w:r w:rsidR="00B240B3" w:rsidRPr="00B240B3">
          <w:rPr>
            <w:rStyle w:val="Hyperlink"/>
            <w:noProof/>
          </w:rPr>
          <w:t>5.1</w:t>
        </w:r>
        <w:r w:rsidR="00B240B3" w:rsidRPr="00B240B3">
          <w:rPr>
            <w:rFonts w:asciiTheme="minorHAnsi" w:eastAsiaTheme="minorEastAsia" w:hAnsiTheme="minorHAnsi" w:cstheme="minorBidi"/>
            <w:noProof/>
            <w:sz w:val="22"/>
            <w:szCs w:val="22"/>
          </w:rPr>
          <w:tab/>
        </w:r>
        <w:r w:rsidR="00B240B3" w:rsidRPr="00B240B3">
          <w:rPr>
            <w:rStyle w:val="Hyperlink"/>
            <w:noProof/>
          </w:rPr>
          <w:t>Narva linna haljastu</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_Toc349744822 \h </w:instrText>
        </w:r>
        <w:r w:rsidR="00B240B3" w:rsidRPr="00B240B3">
          <w:rPr>
            <w:noProof/>
            <w:webHidden/>
          </w:rPr>
        </w:r>
        <w:r w:rsidR="00B240B3" w:rsidRPr="00B240B3">
          <w:rPr>
            <w:noProof/>
            <w:webHidden/>
          </w:rPr>
          <w:fldChar w:fldCharType="separate"/>
        </w:r>
        <w:r w:rsidR="00B240B3" w:rsidRPr="00B240B3">
          <w:rPr>
            <w:noProof/>
            <w:webHidden/>
          </w:rPr>
          <w:t>15</w:t>
        </w:r>
        <w:r w:rsidR="00B240B3" w:rsidRPr="00B240B3">
          <w:rPr>
            <w:noProof/>
            <w:webHidden/>
          </w:rPr>
          <w:fldChar w:fldCharType="end"/>
        </w:r>
      </w:hyperlink>
    </w:p>
    <w:p w14:paraId="3AEFA43F"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23" w:history="1">
        <w:r w:rsidR="00B240B3" w:rsidRPr="00B240B3">
          <w:rPr>
            <w:rStyle w:val="Hyperlink"/>
            <w:noProof/>
          </w:rPr>
          <w:t>5.2</w:t>
        </w:r>
        <w:r w:rsidR="00B240B3" w:rsidRPr="00B240B3">
          <w:rPr>
            <w:rFonts w:asciiTheme="minorHAnsi" w:eastAsiaTheme="minorEastAsia" w:hAnsiTheme="minorHAnsi" w:cstheme="minorBidi"/>
            <w:noProof/>
            <w:sz w:val="22"/>
            <w:szCs w:val="22"/>
          </w:rPr>
          <w:tab/>
        </w:r>
        <w:r w:rsidR="00B240B3" w:rsidRPr="00B240B3">
          <w:rPr>
            <w:rStyle w:val="Hyperlink"/>
            <w:noProof/>
          </w:rPr>
          <w:t>Kasvutingimuste analüüs haljastu seisukohalt</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_Toc349744823 \h </w:instrText>
        </w:r>
        <w:r w:rsidR="00B240B3" w:rsidRPr="00B240B3">
          <w:rPr>
            <w:noProof/>
            <w:webHidden/>
          </w:rPr>
        </w:r>
        <w:r w:rsidR="00B240B3" w:rsidRPr="00B240B3">
          <w:rPr>
            <w:noProof/>
            <w:webHidden/>
          </w:rPr>
          <w:fldChar w:fldCharType="separate"/>
        </w:r>
        <w:r w:rsidR="00B240B3" w:rsidRPr="00B240B3">
          <w:rPr>
            <w:noProof/>
            <w:webHidden/>
          </w:rPr>
          <w:t>16</w:t>
        </w:r>
        <w:r w:rsidR="00B240B3" w:rsidRPr="00B240B3">
          <w:rPr>
            <w:noProof/>
            <w:webHidden/>
          </w:rPr>
          <w:fldChar w:fldCharType="end"/>
        </w:r>
      </w:hyperlink>
    </w:p>
    <w:p w14:paraId="167CE829"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24" w:history="1">
        <w:r w:rsidR="00B240B3" w:rsidRPr="00B240B3">
          <w:rPr>
            <w:rStyle w:val="Hyperlink"/>
            <w:noProof/>
          </w:rPr>
          <w:t>5.3</w:t>
        </w:r>
        <w:r w:rsidR="00B240B3" w:rsidRPr="00B240B3">
          <w:rPr>
            <w:rFonts w:asciiTheme="minorHAnsi" w:eastAsiaTheme="minorEastAsia" w:hAnsiTheme="minorHAnsi" w:cstheme="minorBidi"/>
            <w:noProof/>
            <w:sz w:val="22"/>
            <w:szCs w:val="22"/>
          </w:rPr>
          <w:tab/>
        </w:r>
        <w:r w:rsidR="00B240B3" w:rsidRPr="00B240B3">
          <w:rPr>
            <w:rStyle w:val="Hyperlink"/>
            <w:noProof/>
          </w:rPr>
          <w:t>Looduskaitse linnakeskkonnas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_Toc349744824 \h </w:instrText>
        </w:r>
        <w:r w:rsidR="00B240B3" w:rsidRPr="00B240B3">
          <w:rPr>
            <w:noProof/>
            <w:webHidden/>
          </w:rPr>
        </w:r>
        <w:r w:rsidR="00B240B3" w:rsidRPr="00B240B3">
          <w:rPr>
            <w:noProof/>
            <w:webHidden/>
          </w:rPr>
          <w:fldChar w:fldCharType="separate"/>
        </w:r>
        <w:r w:rsidR="00B240B3" w:rsidRPr="00B240B3">
          <w:rPr>
            <w:noProof/>
            <w:webHidden/>
          </w:rPr>
          <w:t>21</w:t>
        </w:r>
        <w:r w:rsidR="00B240B3" w:rsidRPr="00B240B3">
          <w:rPr>
            <w:noProof/>
            <w:webHidden/>
          </w:rPr>
          <w:fldChar w:fldCharType="end"/>
        </w:r>
      </w:hyperlink>
    </w:p>
    <w:p w14:paraId="50E32AEF"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25" w:history="1">
        <w:r w:rsidR="00B240B3" w:rsidRPr="00B240B3">
          <w:rPr>
            <w:rStyle w:val="Hyperlink"/>
            <w:noProof/>
          </w:rPr>
          <w:t>5.4</w:t>
        </w:r>
        <w:r w:rsidR="00B240B3" w:rsidRPr="00B240B3">
          <w:rPr>
            <w:rFonts w:asciiTheme="minorHAnsi" w:eastAsiaTheme="minorEastAsia" w:hAnsiTheme="minorHAnsi" w:cstheme="minorBidi"/>
            <w:noProof/>
            <w:sz w:val="22"/>
            <w:szCs w:val="22"/>
          </w:rPr>
          <w:tab/>
        </w:r>
        <w:r w:rsidR="00B240B3" w:rsidRPr="00B240B3">
          <w:rPr>
            <w:rStyle w:val="Hyperlink"/>
            <w:noProof/>
          </w:rPr>
          <w:t>Haljastu linnaosades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_Toc349744825 \h </w:instrText>
        </w:r>
        <w:r w:rsidR="00B240B3" w:rsidRPr="00B240B3">
          <w:rPr>
            <w:noProof/>
            <w:webHidden/>
          </w:rPr>
        </w:r>
        <w:r w:rsidR="00B240B3" w:rsidRPr="00B240B3">
          <w:rPr>
            <w:noProof/>
            <w:webHidden/>
          </w:rPr>
          <w:fldChar w:fldCharType="separate"/>
        </w:r>
        <w:r w:rsidR="00B240B3" w:rsidRPr="00B240B3">
          <w:rPr>
            <w:noProof/>
            <w:webHidden/>
          </w:rPr>
          <w:t>24</w:t>
        </w:r>
        <w:r w:rsidR="00B240B3" w:rsidRPr="00B240B3">
          <w:rPr>
            <w:noProof/>
            <w:webHidden/>
          </w:rPr>
          <w:fldChar w:fldCharType="end"/>
        </w:r>
      </w:hyperlink>
    </w:p>
    <w:p w14:paraId="35F2FBF3"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26" w:history="1">
        <w:r w:rsidR="00B240B3" w:rsidRPr="00B240B3">
          <w:rPr>
            <w:rStyle w:val="Hyperlink"/>
            <w:noProof/>
          </w:rPr>
          <w:t>5.4.1</w:t>
        </w:r>
        <w:r w:rsidR="00B240B3" w:rsidRPr="00B240B3">
          <w:rPr>
            <w:rFonts w:asciiTheme="minorHAnsi" w:eastAsiaTheme="minorEastAsia" w:hAnsiTheme="minorHAnsi" w:cstheme="minorBidi"/>
            <w:noProof/>
            <w:sz w:val="22"/>
            <w:szCs w:val="22"/>
          </w:rPr>
          <w:tab/>
        </w:r>
        <w:r w:rsidR="00B240B3" w:rsidRPr="00B240B3">
          <w:rPr>
            <w:rStyle w:val="Hyperlink"/>
            <w:noProof/>
          </w:rPr>
          <w:t>Vanalinna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_Toc349744826 \h </w:instrText>
        </w:r>
        <w:r w:rsidR="00B240B3" w:rsidRPr="00B240B3">
          <w:rPr>
            <w:noProof/>
            <w:webHidden/>
          </w:rPr>
        </w:r>
        <w:r w:rsidR="00B240B3" w:rsidRPr="00B240B3">
          <w:rPr>
            <w:noProof/>
            <w:webHidden/>
          </w:rPr>
          <w:fldChar w:fldCharType="separate"/>
        </w:r>
        <w:r w:rsidR="00B240B3" w:rsidRPr="00B240B3">
          <w:rPr>
            <w:noProof/>
            <w:webHidden/>
          </w:rPr>
          <w:t>25</w:t>
        </w:r>
        <w:r w:rsidR="00B240B3" w:rsidRPr="00B240B3">
          <w:rPr>
            <w:noProof/>
            <w:webHidden/>
          </w:rPr>
          <w:fldChar w:fldCharType="end"/>
        </w:r>
      </w:hyperlink>
    </w:p>
    <w:p w14:paraId="45B86D0C"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27" w:history="1">
        <w:r w:rsidR="00B240B3" w:rsidRPr="00B240B3">
          <w:rPr>
            <w:rStyle w:val="Hyperlink"/>
            <w:noProof/>
          </w:rPr>
          <w:t>5.4.2</w:t>
        </w:r>
        <w:r w:rsidR="00B240B3" w:rsidRPr="00B240B3">
          <w:rPr>
            <w:rFonts w:asciiTheme="minorHAnsi" w:eastAsiaTheme="minorEastAsia" w:hAnsiTheme="minorHAnsi" w:cstheme="minorBidi"/>
            <w:noProof/>
            <w:sz w:val="22"/>
            <w:szCs w:val="22"/>
          </w:rPr>
          <w:tab/>
        </w:r>
        <w:r w:rsidR="00B240B3" w:rsidRPr="00B240B3">
          <w:rPr>
            <w:rStyle w:val="Hyperlink"/>
            <w:noProof/>
          </w:rPr>
          <w:t>Kesklinna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_Toc349744827 \h </w:instrText>
        </w:r>
        <w:r w:rsidR="00B240B3" w:rsidRPr="00B240B3">
          <w:rPr>
            <w:noProof/>
            <w:webHidden/>
          </w:rPr>
        </w:r>
        <w:r w:rsidR="00B240B3" w:rsidRPr="00B240B3">
          <w:rPr>
            <w:noProof/>
            <w:webHidden/>
          </w:rPr>
          <w:fldChar w:fldCharType="separate"/>
        </w:r>
        <w:r w:rsidR="00B240B3" w:rsidRPr="00B240B3">
          <w:rPr>
            <w:noProof/>
            <w:webHidden/>
          </w:rPr>
          <w:t>26</w:t>
        </w:r>
        <w:r w:rsidR="00B240B3" w:rsidRPr="00B240B3">
          <w:rPr>
            <w:noProof/>
            <w:webHidden/>
          </w:rPr>
          <w:fldChar w:fldCharType="end"/>
        </w:r>
      </w:hyperlink>
    </w:p>
    <w:p w14:paraId="4F3C420C"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28" w:history="1">
        <w:r w:rsidR="00B240B3" w:rsidRPr="00B240B3">
          <w:rPr>
            <w:rStyle w:val="Hyperlink"/>
            <w:noProof/>
          </w:rPr>
          <w:t>5.4.3</w:t>
        </w:r>
        <w:r w:rsidR="00B240B3" w:rsidRPr="00B240B3">
          <w:rPr>
            <w:rFonts w:asciiTheme="minorHAnsi" w:eastAsiaTheme="minorEastAsia" w:hAnsiTheme="minorHAnsi" w:cstheme="minorBidi"/>
            <w:noProof/>
            <w:sz w:val="22"/>
            <w:szCs w:val="22"/>
          </w:rPr>
          <w:tab/>
        </w:r>
        <w:r w:rsidR="00B240B3" w:rsidRPr="00B240B3">
          <w:rPr>
            <w:rStyle w:val="Hyperlink"/>
            <w:noProof/>
          </w:rPr>
          <w:t>Juhkentali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_Toc349744828 \h </w:instrText>
        </w:r>
        <w:r w:rsidR="00B240B3" w:rsidRPr="00B240B3">
          <w:rPr>
            <w:noProof/>
            <w:webHidden/>
          </w:rPr>
        </w:r>
        <w:r w:rsidR="00B240B3" w:rsidRPr="00B240B3">
          <w:rPr>
            <w:noProof/>
            <w:webHidden/>
          </w:rPr>
          <w:fldChar w:fldCharType="separate"/>
        </w:r>
        <w:r w:rsidR="00B240B3" w:rsidRPr="00B240B3">
          <w:rPr>
            <w:noProof/>
            <w:webHidden/>
          </w:rPr>
          <w:t>27</w:t>
        </w:r>
        <w:r w:rsidR="00B240B3" w:rsidRPr="00B240B3">
          <w:rPr>
            <w:noProof/>
            <w:webHidden/>
          </w:rPr>
          <w:fldChar w:fldCharType="end"/>
        </w:r>
      </w:hyperlink>
    </w:p>
    <w:p w14:paraId="55BE9449"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29" w:history="1">
        <w:r w:rsidR="00B240B3" w:rsidRPr="00B240B3">
          <w:rPr>
            <w:rStyle w:val="Hyperlink"/>
            <w:noProof/>
          </w:rPr>
          <w:t>5.4.4</w:t>
        </w:r>
        <w:r w:rsidR="00B240B3" w:rsidRPr="00B240B3">
          <w:rPr>
            <w:rFonts w:asciiTheme="minorHAnsi" w:eastAsiaTheme="minorEastAsia" w:hAnsiTheme="minorHAnsi" w:cstheme="minorBidi"/>
            <w:noProof/>
            <w:sz w:val="22"/>
            <w:szCs w:val="22"/>
          </w:rPr>
          <w:tab/>
        </w:r>
        <w:r w:rsidR="00B240B3" w:rsidRPr="00B240B3">
          <w:rPr>
            <w:rStyle w:val="Hyperlink"/>
            <w:noProof/>
          </w:rPr>
          <w:t>Soldina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_Toc349744829 \h </w:instrText>
        </w:r>
        <w:r w:rsidR="00B240B3" w:rsidRPr="00B240B3">
          <w:rPr>
            <w:noProof/>
            <w:webHidden/>
          </w:rPr>
        </w:r>
        <w:r w:rsidR="00B240B3" w:rsidRPr="00B240B3">
          <w:rPr>
            <w:noProof/>
            <w:webHidden/>
          </w:rPr>
          <w:fldChar w:fldCharType="separate"/>
        </w:r>
        <w:r w:rsidR="00B240B3" w:rsidRPr="00B240B3">
          <w:rPr>
            <w:noProof/>
            <w:webHidden/>
          </w:rPr>
          <w:t>28</w:t>
        </w:r>
        <w:r w:rsidR="00B240B3" w:rsidRPr="00B240B3">
          <w:rPr>
            <w:noProof/>
            <w:webHidden/>
          </w:rPr>
          <w:fldChar w:fldCharType="end"/>
        </w:r>
      </w:hyperlink>
    </w:p>
    <w:p w14:paraId="0B4B8AC4" w14:textId="77777777" w:rsidR="00B240B3" w:rsidRPr="00B240B3" w:rsidRDefault="00AA1433" w:rsidP="00B240B3">
      <w:pPr>
        <w:pStyle w:val="TOC3"/>
        <w:tabs>
          <w:tab w:val="left" w:pos="1320"/>
          <w:tab w:val="right" w:leader="dot" w:pos="9062"/>
        </w:tabs>
        <w:rPr>
          <w:noProof/>
        </w:rPr>
      </w:pPr>
      <w:hyperlink w:anchor="_Toc349744830" w:history="1">
        <w:r w:rsidR="00B240B3" w:rsidRPr="00B240B3">
          <w:rPr>
            <w:rStyle w:val="Hyperlink"/>
            <w:noProof/>
          </w:rPr>
          <w:t>5.4.5</w:t>
        </w:r>
        <w:r w:rsidR="00B240B3" w:rsidRPr="00B240B3">
          <w:rPr>
            <w:rFonts w:asciiTheme="minorHAnsi" w:eastAsiaTheme="minorEastAsia" w:hAnsiTheme="minorHAnsi" w:cstheme="minorBidi"/>
            <w:noProof/>
            <w:sz w:val="22"/>
            <w:szCs w:val="22"/>
          </w:rPr>
          <w:tab/>
        </w:r>
        <w:r w:rsidR="00B240B3" w:rsidRPr="00B240B3">
          <w:rPr>
            <w:rStyle w:val="Hyperlink"/>
            <w:noProof/>
          </w:rPr>
          <w:t>Pähklimäe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_Toc349744830 \h </w:instrText>
        </w:r>
        <w:r w:rsidR="00B240B3" w:rsidRPr="00B240B3">
          <w:rPr>
            <w:noProof/>
            <w:webHidden/>
          </w:rPr>
        </w:r>
        <w:r w:rsidR="00B240B3" w:rsidRPr="00B240B3">
          <w:rPr>
            <w:noProof/>
            <w:webHidden/>
          </w:rPr>
          <w:fldChar w:fldCharType="separate"/>
        </w:r>
        <w:r w:rsidR="00B240B3" w:rsidRPr="00B240B3">
          <w:rPr>
            <w:noProof/>
            <w:webHidden/>
          </w:rPr>
          <w:t>29</w:t>
        </w:r>
        <w:r w:rsidR="00B240B3" w:rsidRPr="00B240B3">
          <w:rPr>
            <w:noProof/>
            <w:webHidden/>
          </w:rPr>
          <w:fldChar w:fldCharType="end"/>
        </w:r>
      </w:hyperlink>
    </w:p>
    <w:p w14:paraId="6C17374D"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31" w:history="1">
        <w:r w:rsidR="00B240B3" w:rsidRPr="00B240B3">
          <w:rPr>
            <w:rStyle w:val="Hyperlink"/>
            <w:noProof/>
          </w:rPr>
          <w:t>5.4.6</w:t>
        </w:r>
        <w:r w:rsidR="00B240B3" w:rsidRPr="00B240B3">
          <w:rPr>
            <w:rFonts w:asciiTheme="minorHAnsi" w:eastAsiaTheme="minorEastAsia" w:hAnsiTheme="minorHAnsi" w:cstheme="minorBidi"/>
            <w:noProof/>
            <w:sz w:val="22"/>
            <w:szCs w:val="22"/>
          </w:rPr>
          <w:tab/>
        </w:r>
        <w:r w:rsidR="00B240B3" w:rsidRPr="00B240B3">
          <w:rPr>
            <w:rStyle w:val="Hyperlink"/>
            <w:noProof/>
          </w:rPr>
          <w:t>Kreenholmi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_Toc349744831 \h </w:instrText>
        </w:r>
        <w:r w:rsidR="00B240B3" w:rsidRPr="00B240B3">
          <w:rPr>
            <w:noProof/>
            <w:webHidden/>
          </w:rPr>
        </w:r>
        <w:r w:rsidR="00B240B3" w:rsidRPr="00B240B3">
          <w:rPr>
            <w:noProof/>
            <w:webHidden/>
          </w:rPr>
          <w:fldChar w:fldCharType="separate"/>
        </w:r>
        <w:r w:rsidR="00B240B3" w:rsidRPr="00B240B3">
          <w:rPr>
            <w:noProof/>
            <w:webHidden/>
          </w:rPr>
          <w:t>30</w:t>
        </w:r>
        <w:r w:rsidR="00B240B3" w:rsidRPr="00B240B3">
          <w:rPr>
            <w:noProof/>
            <w:webHidden/>
          </w:rPr>
          <w:fldChar w:fldCharType="end"/>
        </w:r>
      </w:hyperlink>
    </w:p>
    <w:p w14:paraId="51B1645B"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31" w:history="1">
        <w:r w:rsidR="00B240B3" w:rsidRPr="00B240B3">
          <w:rPr>
            <w:rStyle w:val="Hyperlink"/>
            <w:noProof/>
          </w:rPr>
          <w:t>5.4.6</w:t>
        </w:r>
        <w:r w:rsidR="00B240B3" w:rsidRPr="00B240B3">
          <w:rPr>
            <w:rFonts w:asciiTheme="minorHAnsi" w:eastAsiaTheme="minorEastAsia" w:hAnsiTheme="minorHAnsi" w:cstheme="minorBidi"/>
            <w:noProof/>
            <w:sz w:val="22"/>
            <w:szCs w:val="22"/>
          </w:rPr>
          <w:tab/>
        </w:r>
        <w:r w:rsidR="00B240B3" w:rsidRPr="00B240B3">
          <w:rPr>
            <w:rStyle w:val="Hyperlink"/>
            <w:noProof/>
          </w:rPr>
          <w:t>Paemurru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_Toc349744831 \h </w:instrText>
        </w:r>
        <w:r w:rsidR="00B240B3" w:rsidRPr="00B240B3">
          <w:rPr>
            <w:noProof/>
            <w:webHidden/>
          </w:rPr>
        </w:r>
        <w:r w:rsidR="00B240B3" w:rsidRPr="00B240B3">
          <w:rPr>
            <w:noProof/>
            <w:webHidden/>
          </w:rPr>
          <w:fldChar w:fldCharType="separate"/>
        </w:r>
        <w:r w:rsidR="00B240B3" w:rsidRPr="00B240B3">
          <w:rPr>
            <w:noProof/>
            <w:webHidden/>
          </w:rPr>
          <w:t>30</w:t>
        </w:r>
        <w:r w:rsidR="00B240B3" w:rsidRPr="00B240B3">
          <w:rPr>
            <w:noProof/>
            <w:webHidden/>
          </w:rPr>
          <w:fldChar w:fldCharType="end"/>
        </w:r>
      </w:hyperlink>
    </w:p>
    <w:p w14:paraId="1D63D9BE"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31" w:history="1">
        <w:r w:rsidR="00B240B3" w:rsidRPr="00B240B3">
          <w:rPr>
            <w:rStyle w:val="Hyperlink"/>
            <w:noProof/>
          </w:rPr>
          <w:t>5.4.6</w:t>
        </w:r>
        <w:r w:rsidR="00B240B3" w:rsidRPr="00B240B3">
          <w:rPr>
            <w:rFonts w:asciiTheme="minorHAnsi" w:eastAsiaTheme="minorEastAsia" w:hAnsiTheme="minorHAnsi" w:cstheme="minorBidi"/>
            <w:noProof/>
            <w:sz w:val="22"/>
            <w:szCs w:val="22"/>
          </w:rPr>
          <w:tab/>
        </w:r>
        <w:r w:rsidR="00B240B3" w:rsidRPr="00B240B3">
          <w:rPr>
            <w:rStyle w:val="Hyperlink"/>
            <w:noProof/>
          </w:rPr>
          <w:t>Suthoffi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_Toc349744831 \h </w:instrText>
        </w:r>
        <w:r w:rsidR="00B240B3" w:rsidRPr="00B240B3">
          <w:rPr>
            <w:noProof/>
            <w:webHidden/>
          </w:rPr>
        </w:r>
        <w:r w:rsidR="00B240B3" w:rsidRPr="00B240B3">
          <w:rPr>
            <w:noProof/>
            <w:webHidden/>
          </w:rPr>
          <w:fldChar w:fldCharType="separate"/>
        </w:r>
        <w:r w:rsidR="00B240B3" w:rsidRPr="00B240B3">
          <w:rPr>
            <w:noProof/>
            <w:webHidden/>
          </w:rPr>
          <w:t>30</w:t>
        </w:r>
        <w:r w:rsidR="00B240B3" w:rsidRPr="00B240B3">
          <w:rPr>
            <w:noProof/>
            <w:webHidden/>
          </w:rPr>
          <w:fldChar w:fldCharType="end"/>
        </w:r>
      </w:hyperlink>
    </w:p>
    <w:p w14:paraId="1AA509F8"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32" w:history="1">
        <w:r w:rsidR="00B240B3" w:rsidRPr="00B240B3">
          <w:rPr>
            <w:rStyle w:val="Hyperlink"/>
            <w:noProof/>
          </w:rPr>
          <w:t>5.4.7</w:t>
        </w:r>
        <w:r w:rsidR="00B240B3" w:rsidRPr="00B240B3">
          <w:rPr>
            <w:rFonts w:asciiTheme="minorHAnsi" w:eastAsiaTheme="minorEastAsia" w:hAnsiTheme="minorHAnsi" w:cstheme="minorBidi"/>
            <w:noProof/>
            <w:sz w:val="22"/>
            <w:szCs w:val="22"/>
          </w:rPr>
          <w:tab/>
        </w:r>
        <w:r w:rsidR="00B240B3" w:rsidRPr="00B240B3">
          <w:rPr>
            <w:rStyle w:val="Hyperlink"/>
            <w:noProof/>
          </w:rPr>
          <w:t>Siiversti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_Toc349744832 \h </w:instrText>
        </w:r>
        <w:r w:rsidR="00B240B3" w:rsidRPr="00B240B3">
          <w:rPr>
            <w:noProof/>
            <w:webHidden/>
          </w:rPr>
        </w:r>
        <w:r w:rsidR="00B240B3" w:rsidRPr="00B240B3">
          <w:rPr>
            <w:noProof/>
            <w:webHidden/>
          </w:rPr>
          <w:fldChar w:fldCharType="separate"/>
        </w:r>
        <w:r w:rsidR="00B240B3" w:rsidRPr="00B240B3">
          <w:rPr>
            <w:noProof/>
            <w:webHidden/>
          </w:rPr>
          <w:t>31</w:t>
        </w:r>
        <w:r w:rsidR="00B240B3" w:rsidRPr="00B240B3">
          <w:rPr>
            <w:noProof/>
            <w:webHidden/>
          </w:rPr>
          <w:fldChar w:fldCharType="end"/>
        </w:r>
      </w:hyperlink>
    </w:p>
    <w:p w14:paraId="487C2E8F" w14:textId="77777777" w:rsidR="00B240B3" w:rsidRPr="00B240B3" w:rsidRDefault="00AA1433" w:rsidP="00B240B3">
      <w:pPr>
        <w:pStyle w:val="TOC3"/>
        <w:tabs>
          <w:tab w:val="left" w:pos="1320"/>
          <w:tab w:val="right" w:leader="dot" w:pos="9062"/>
        </w:tabs>
        <w:rPr>
          <w:noProof/>
        </w:rPr>
      </w:pPr>
      <w:hyperlink w:anchor="_Toc349744833" w:history="1">
        <w:r w:rsidR="00B240B3" w:rsidRPr="00B240B3">
          <w:rPr>
            <w:rStyle w:val="Hyperlink"/>
            <w:noProof/>
          </w:rPr>
          <w:t>5.4.8</w:t>
        </w:r>
        <w:r w:rsidR="00B240B3" w:rsidRPr="00B240B3">
          <w:rPr>
            <w:rFonts w:asciiTheme="minorHAnsi" w:eastAsiaTheme="minorEastAsia" w:hAnsiTheme="minorHAnsi" w:cstheme="minorBidi"/>
            <w:noProof/>
            <w:sz w:val="22"/>
            <w:szCs w:val="22"/>
          </w:rPr>
          <w:tab/>
        </w:r>
        <w:r w:rsidR="00B240B3" w:rsidRPr="00B240B3">
          <w:rPr>
            <w:rStyle w:val="Hyperlink"/>
            <w:noProof/>
          </w:rPr>
          <w:t>Kadastiku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_Toc349744833 \h </w:instrText>
        </w:r>
        <w:r w:rsidR="00B240B3" w:rsidRPr="00B240B3">
          <w:rPr>
            <w:noProof/>
            <w:webHidden/>
          </w:rPr>
        </w:r>
        <w:r w:rsidR="00B240B3" w:rsidRPr="00B240B3">
          <w:rPr>
            <w:noProof/>
            <w:webHidden/>
          </w:rPr>
          <w:fldChar w:fldCharType="separate"/>
        </w:r>
        <w:r w:rsidR="00B240B3" w:rsidRPr="00B240B3">
          <w:rPr>
            <w:noProof/>
            <w:webHidden/>
          </w:rPr>
          <w:t>32</w:t>
        </w:r>
        <w:r w:rsidR="00B240B3" w:rsidRPr="00B240B3">
          <w:rPr>
            <w:noProof/>
            <w:webHidden/>
          </w:rPr>
          <w:fldChar w:fldCharType="end"/>
        </w:r>
      </w:hyperlink>
    </w:p>
    <w:p w14:paraId="5F12F804" w14:textId="77777777" w:rsidR="00B240B3" w:rsidRPr="00B240B3" w:rsidRDefault="00AA1433" w:rsidP="00B240B3">
      <w:pPr>
        <w:pStyle w:val="TOC3"/>
        <w:tabs>
          <w:tab w:val="left" w:pos="1320"/>
          <w:tab w:val="right" w:leader="dot" w:pos="9062"/>
        </w:tabs>
        <w:rPr>
          <w:rFonts w:asciiTheme="minorHAnsi" w:eastAsiaTheme="minorEastAsia" w:hAnsiTheme="minorHAnsi" w:cstheme="minorBidi"/>
          <w:noProof/>
          <w:sz w:val="22"/>
          <w:szCs w:val="22"/>
        </w:rPr>
      </w:pPr>
      <w:hyperlink w:anchor="_Toc349744833" w:history="1">
        <w:r w:rsidR="00B240B3" w:rsidRPr="00B240B3">
          <w:rPr>
            <w:rStyle w:val="Hyperlink"/>
            <w:noProof/>
          </w:rPr>
          <w:t>5.4.8</w:t>
        </w:r>
        <w:r w:rsidR="00B240B3" w:rsidRPr="00B240B3">
          <w:rPr>
            <w:rFonts w:asciiTheme="minorHAnsi" w:eastAsiaTheme="minorEastAsia" w:hAnsiTheme="minorHAnsi" w:cstheme="minorBidi"/>
            <w:noProof/>
            <w:sz w:val="22"/>
            <w:szCs w:val="22"/>
          </w:rPr>
          <w:tab/>
        </w:r>
        <w:r w:rsidR="00B240B3" w:rsidRPr="00B240B3">
          <w:rPr>
            <w:rStyle w:val="Hyperlink"/>
            <w:noProof/>
          </w:rPr>
          <w:t>Kulgu linnaosa</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_Toc349744833 \h </w:instrText>
        </w:r>
        <w:r w:rsidR="00B240B3" w:rsidRPr="00B240B3">
          <w:rPr>
            <w:noProof/>
            <w:webHidden/>
          </w:rPr>
        </w:r>
        <w:r w:rsidR="00B240B3" w:rsidRPr="00B240B3">
          <w:rPr>
            <w:noProof/>
            <w:webHidden/>
          </w:rPr>
          <w:fldChar w:fldCharType="separate"/>
        </w:r>
        <w:r w:rsidR="00B240B3" w:rsidRPr="00B240B3">
          <w:rPr>
            <w:noProof/>
            <w:webHidden/>
          </w:rPr>
          <w:t>32</w:t>
        </w:r>
        <w:r w:rsidR="00B240B3" w:rsidRPr="00B240B3">
          <w:rPr>
            <w:noProof/>
            <w:webHidden/>
          </w:rPr>
          <w:fldChar w:fldCharType="end"/>
        </w:r>
      </w:hyperlink>
    </w:p>
    <w:p w14:paraId="75C1AA03" w14:textId="77777777" w:rsidR="00B240B3" w:rsidRPr="00B240B3" w:rsidRDefault="00AA1433" w:rsidP="00B240B3">
      <w:pPr>
        <w:pStyle w:val="TOC2"/>
        <w:tabs>
          <w:tab w:val="left" w:pos="880"/>
          <w:tab w:val="right" w:leader="dot" w:pos="9062"/>
        </w:tabs>
        <w:rPr>
          <w:noProof/>
        </w:rPr>
      </w:pPr>
      <w:hyperlink w:anchor="_Toc349744834" w:history="1">
        <w:r w:rsidR="00B240B3" w:rsidRPr="00B240B3">
          <w:rPr>
            <w:rStyle w:val="Hyperlink"/>
            <w:noProof/>
          </w:rPr>
          <w:t>5.5</w:t>
        </w:r>
        <w:r w:rsidR="00B240B3" w:rsidRPr="00B240B3">
          <w:rPr>
            <w:rFonts w:asciiTheme="minorHAnsi" w:eastAsiaTheme="minorEastAsia" w:hAnsiTheme="minorHAnsi" w:cstheme="minorBidi"/>
            <w:noProof/>
            <w:sz w:val="22"/>
            <w:szCs w:val="22"/>
          </w:rPr>
          <w:tab/>
        </w:r>
        <w:r w:rsidR="00B240B3" w:rsidRPr="00B240B3">
          <w:rPr>
            <w:rStyle w:val="Hyperlink"/>
            <w:noProof/>
          </w:rPr>
          <w:t>Haljastu juhtimine ja hooldus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_Toc349744834 \h </w:instrText>
        </w:r>
        <w:r w:rsidR="00B240B3" w:rsidRPr="00B240B3">
          <w:rPr>
            <w:noProof/>
            <w:webHidden/>
          </w:rPr>
        </w:r>
        <w:r w:rsidR="00B240B3" w:rsidRPr="00B240B3">
          <w:rPr>
            <w:noProof/>
            <w:webHidden/>
          </w:rPr>
          <w:fldChar w:fldCharType="separate"/>
        </w:r>
        <w:r w:rsidR="00B240B3" w:rsidRPr="00B240B3">
          <w:rPr>
            <w:noProof/>
            <w:webHidden/>
          </w:rPr>
          <w:t>33</w:t>
        </w:r>
        <w:r w:rsidR="00B240B3" w:rsidRPr="00B240B3">
          <w:rPr>
            <w:noProof/>
            <w:webHidden/>
          </w:rPr>
          <w:fldChar w:fldCharType="end"/>
        </w:r>
      </w:hyperlink>
    </w:p>
    <w:p w14:paraId="21A418E6"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34" w:history="1">
        <w:r w:rsidR="00B240B3" w:rsidRPr="00B240B3">
          <w:rPr>
            <w:rStyle w:val="Hyperlink"/>
            <w:noProof/>
          </w:rPr>
          <w:t>5.5</w:t>
        </w:r>
        <w:r w:rsidR="00B240B3" w:rsidRPr="00B240B3">
          <w:rPr>
            <w:rFonts w:asciiTheme="minorHAnsi" w:eastAsiaTheme="minorEastAsia" w:hAnsiTheme="minorHAnsi" w:cstheme="minorBidi"/>
            <w:noProof/>
            <w:sz w:val="22"/>
            <w:szCs w:val="22"/>
          </w:rPr>
          <w:tab/>
        </w:r>
        <w:r w:rsidR="00B240B3" w:rsidRPr="00B240B3">
          <w:rPr>
            <w:rStyle w:val="Hyperlink"/>
            <w:noProof/>
          </w:rPr>
          <w:t>Parkid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_Toc349744834 \h </w:instrText>
        </w:r>
        <w:r w:rsidR="00B240B3" w:rsidRPr="00B240B3">
          <w:rPr>
            <w:noProof/>
            <w:webHidden/>
          </w:rPr>
        </w:r>
        <w:r w:rsidR="00B240B3" w:rsidRPr="00B240B3">
          <w:rPr>
            <w:noProof/>
            <w:webHidden/>
          </w:rPr>
          <w:fldChar w:fldCharType="separate"/>
        </w:r>
        <w:r w:rsidR="00B240B3" w:rsidRPr="00B240B3">
          <w:rPr>
            <w:noProof/>
            <w:webHidden/>
          </w:rPr>
          <w:t>33</w:t>
        </w:r>
        <w:r w:rsidR="00B240B3" w:rsidRPr="00B240B3">
          <w:rPr>
            <w:noProof/>
            <w:webHidden/>
          </w:rPr>
          <w:fldChar w:fldCharType="end"/>
        </w:r>
      </w:hyperlink>
    </w:p>
    <w:p w14:paraId="2F5BE0EF"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34" w:history="1">
        <w:r w:rsidR="00B240B3" w:rsidRPr="00B240B3">
          <w:rPr>
            <w:rStyle w:val="Hyperlink"/>
            <w:noProof/>
          </w:rPr>
          <w:t>5.5</w:t>
        </w:r>
        <w:r w:rsidR="00B240B3" w:rsidRPr="00B240B3">
          <w:rPr>
            <w:rFonts w:asciiTheme="minorHAnsi" w:eastAsiaTheme="minorEastAsia" w:hAnsiTheme="minorHAnsi" w:cstheme="minorBidi"/>
            <w:noProof/>
            <w:sz w:val="22"/>
            <w:szCs w:val="22"/>
          </w:rPr>
          <w:tab/>
        </w:r>
        <w:r w:rsidR="00B240B3" w:rsidRPr="00B240B3">
          <w:rPr>
            <w:rStyle w:val="Hyperlink"/>
            <w:noProof/>
          </w:rPr>
          <w:t>Kalmistud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_Toc349744834 \h </w:instrText>
        </w:r>
        <w:r w:rsidR="00B240B3" w:rsidRPr="00B240B3">
          <w:rPr>
            <w:noProof/>
            <w:webHidden/>
          </w:rPr>
        </w:r>
        <w:r w:rsidR="00B240B3" w:rsidRPr="00B240B3">
          <w:rPr>
            <w:noProof/>
            <w:webHidden/>
          </w:rPr>
          <w:fldChar w:fldCharType="separate"/>
        </w:r>
        <w:r w:rsidR="00B240B3" w:rsidRPr="00B240B3">
          <w:rPr>
            <w:noProof/>
            <w:webHidden/>
          </w:rPr>
          <w:t>33</w:t>
        </w:r>
        <w:r w:rsidR="00B240B3" w:rsidRPr="00B240B3">
          <w:rPr>
            <w:noProof/>
            <w:webHidden/>
          </w:rPr>
          <w:fldChar w:fldCharType="end"/>
        </w:r>
      </w:hyperlink>
    </w:p>
    <w:p w14:paraId="72D0FF32"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35" w:history="1">
        <w:r w:rsidR="00B240B3" w:rsidRPr="00B240B3">
          <w:rPr>
            <w:rStyle w:val="Hyperlink"/>
            <w:noProof/>
          </w:rPr>
          <w:t>5.6</w:t>
        </w:r>
        <w:r w:rsidR="00B240B3" w:rsidRPr="00B240B3">
          <w:rPr>
            <w:rFonts w:asciiTheme="minorHAnsi" w:eastAsiaTheme="minorEastAsia" w:hAnsiTheme="minorHAnsi" w:cstheme="minorBidi"/>
            <w:noProof/>
            <w:sz w:val="22"/>
            <w:szCs w:val="22"/>
          </w:rPr>
          <w:tab/>
        </w:r>
        <w:r w:rsidR="00B240B3" w:rsidRPr="00B240B3">
          <w:rPr>
            <w:rStyle w:val="Hyperlink"/>
            <w:noProof/>
          </w:rPr>
          <w:t>Linnametsad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_Toc349744835 \h </w:instrText>
        </w:r>
        <w:r w:rsidR="00B240B3" w:rsidRPr="00B240B3">
          <w:rPr>
            <w:noProof/>
            <w:webHidden/>
          </w:rPr>
        </w:r>
        <w:r w:rsidR="00B240B3" w:rsidRPr="00B240B3">
          <w:rPr>
            <w:noProof/>
            <w:webHidden/>
          </w:rPr>
          <w:fldChar w:fldCharType="separate"/>
        </w:r>
        <w:r w:rsidR="00B240B3" w:rsidRPr="00B240B3">
          <w:rPr>
            <w:noProof/>
            <w:webHidden/>
          </w:rPr>
          <w:t>38</w:t>
        </w:r>
        <w:r w:rsidR="00B240B3" w:rsidRPr="00B240B3">
          <w:rPr>
            <w:noProof/>
            <w:webHidden/>
          </w:rPr>
          <w:fldChar w:fldCharType="end"/>
        </w:r>
      </w:hyperlink>
    </w:p>
    <w:p w14:paraId="56DB2137"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36" w:history="1">
        <w:r w:rsidR="00B240B3" w:rsidRPr="00B240B3">
          <w:rPr>
            <w:rStyle w:val="Hyperlink"/>
            <w:noProof/>
          </w:rPr>
          <w:t>5.7</w:t>
        </w:r>
        <w:r w:rsidR="00B240B3" w:rsidRPr="00B240B3">
          <w:rPr>
            <w:rFonts w:asciiTheme="minorHAnsi" w:eastAsiaTheme="minorEastAsia" w:hAnsiTheme="minorHAnsi" w:cstheme="minorBidi"/>
            <w:noProof/>
            <w:sz w:val="22"/>
            <w:szCs w:val="22"/>
          </w:rPr>
          <w:tab/>
        </w:r>
        <w:r w:rsidR="00B240B3" w:rsidRPr="00B240B3">
          <w:rPr>
            <w:rStyle w:val="Hyperlink"/>
            <w:noProof/>
          </w:rPr>
          <w:t>Kokkuvõte ja soovitused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_Toc349744836 \h </w:instrText>
        </w:r>
        <w:r w:rsidR="00B240B3" w:rsidRPr="00B240B3">
          <w:rPr>
            <w:noProof/>
            <w:webHidden/>
          </w:rPr>
        </w:r>
        <w:r w:rsidR="00B240B3" w:rsidRPr="00B240B3">
          <w:rPr>
            <w:noProof/>
            <w:webHidden/>
          </w:rPr>
          <w:fldChar w:fldCharType="separate"/>
        </w:r>
        <w:r w:rsidR="00B240B3" w:rsidRPr="00B240B3">
          <w:rPr>
            <w:noProof/>
            <w:webHidden/>
          </w:rPr>
          <w:t>40</w:t>
        </w:r>
        <w:r w:rsidR="00B240B3" w:rsidRPr="00B240B3">
          <w:rPr>
            <w:noProof/>
            <w:webHidden/>
          </w:rPr>
          <w:fldChar w:fldCharType="end"/>
        </w:r>
      </w:hyperlink>
    </w:p>
    <w:p w14:paraId="2F962528"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37" w:history="1">
        <w:r w:rsidR="00B240B3" w:rsidRPr="00B240B3">
          <w:rPr>
            <w:rStyle w:val="Hyperlink"/>
            <w:noProof/>
          </w:rPr>
          <w:t>6.</w:t>
        </w:r>
        <w:r w:rsidR="00B240B3" w:rsidRPr="00B240B3">
          <w:rPr>
            <w:rFonts w:asciiTheme="minorHAnsi" w:eastAsiaTheme="minorEastAsia" w:hAnsiTheme="minorHAnsi" w:cstheme="minorBidi"/>
            <w:noProof/>
            <w:sz w:val="22"/>
            <w:szCs w:val="22"/>
          </w:rPr>
          <w:tab/>
        </w:r>
        <w:r w:rsidR="00B240B3" w:rsidRPr="00B240B3">
          <w:rPr>
            <w:rStyle w:val="Hyperlink"/>
            <w:noProof/>
          </w:rPr>
          <w:t>VISIOON</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_Toc349744837 \h </w:instrText>
        </w:r>
        <w:r w:rsidR="00B240B3" w:rsidRPr="00B240B3">
          <w:rPr>
            <w:noProof/>
            <w:webHidden/>
          </w:rPr>
        </w:r>
        <w:r w:rsidR="00B240B3" w:rsidRPr="00B240B3">
          <w:rPr>
            <w:noProof/>
            <w:webHidden/>
          </w:rPr>
          <w:fldChar w:fldCharType="separate"/>
        </w:r>
        <w:r w:rsidR="00B240B3" w:rsidRPr="00B240B3">
          <w:rPr>
            <w:noProof/>
            <w:webHidden/>
          </w:rPr>
          <w:t>42</w:t>
        </w:r>
        <w:r w:rsidR="00B240B3" w:rsidRPr="00B240B3">
          <w:rPr>
            <w:noProof/>
            <w:webHidden/>
          </w:rPr>
          <w:fldChar w:fldCharType="end"/>
        </w:r>
      </w:hyperlink>
    </w:p>
    <w:p w14:paraId="2E1C31C5"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38" w:history="1">
        <w:r w:rsidR="00B240B3" w:rsidRPr="00B240B3">
          <w:rPr>
            <w:rStyle w:val="Hyperlink"/>
            <w:noProof/>
          </w:rPr>
          <w:t>7.</w:t>
        </w:r>
        <w:r w:rsidR="00B240B3" w:rsidRPr="00B240B3">
          <w:rPr>
            <w:rFonts w:asciiTheme="minorHAnsi" w:eastAsiaTheme="minorEastAsia" w:hAnsiTheme="minorHAnsi" w:cstheme="minorBidi"/>
            <w:noProof/>
            <w:sz w:val="22"/>
            <w:szCs w:val="22"/>
          </w:rPr>
          <w:tab/>
        </w:r>
        <w:r w:rsidR="00B240B3" w:rsidRPr="00B240B3">
          <w:rPr>
            <w:rStyle w:val="Hyperlink"/>
            <w:noProof/>
          </w:rPr>
          <w:t>PIKAAJALISED EESMÄRGID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_Toc349744838 \h </w:instrText>
        </w:r>
        <w:r w:rsidR="00B240B3" w:rsidRPr="00B240B3">
          <w:rPr>
            <w:noProof/>
            <w:webHidden/>
          </w:rPr>
        </w:r>
        <w:r w:rsidR="00B240B3" w:rsidRPr="00B240B3">
          <w:rPr>
            <w:noProof/>
            <w:webHidden/>
          </w:rPr>
          <w:fldChar w:fldCharType="separate"/>
        </w:r>
        <w:r w:rsidR="00B240B3" w:rsidRPr="00B240B3">
          <w:rPr>
            <w:noProof/>
            <w:webHidden/>
          </w:rPr>
          <w:t>43</w:t>
        </w:r>
        <w:r w:rsidR="00B240B3" w:rsidRPr="00B240B3">
          <w:rPr>
            <w:noProof/>
            <w:webHidden/>
          </w:rPr>
          <w:fldChar w:fldCharType="end"/>
        </w:r>
      </w:hyperlink>
    </w:p>
    <w:p w14:paraId="0AAE1BED" w14:textId="77777777" w:rsidR="00B240B3" w:rsidRPr="00B240B3" w:rsidRDefault="00AA1433" w:rsidP="00B240B3">
      <w:pPr>
        <w:pStyle w:val="TOC2"/>
        <w:tabs>
          <w:tab w:val="left" w:pos="880"/>
          <w:tab w:val="right" w:leader="dot" w:pos="9062"/>
        </w:tabs>
        <w:rPr>
          <w:noProof/>
        </w:rPr>
      </w:pPr>
      <w:hyperlink w:anchor="_Toc349744839" w:history="1">
        <w:r w:rsidR="00B240B3" w:rsidRPr="00B240B3">
          <w:rPr>
            <w:rStyle w:val="Hyperlink"/>
            <w:noProof/>
          </w:rPr>
          <w:t>7.1</w:t>
        </w:r>
        <w:r w:rsidR="00B240B3" w:rsidRPr="00B240B3">
          <w:rPr>
            <w:rFonts w:asciiTheme="minorHAnsi" w:eastAsiaTheme="minorEastAsia" w:hAnsiTheme="minorHAnsi" w:cstheme="minorBidi"/>
            <w:noProof/>
            <w:sz w:val="22"/>
            <w:szCs w:val="22"/>
          </w:rPr>
          <w:tab/>
        </w:r>
        <w:r w:rsidR="00B240B3" w:rsidRPr="00B240B3">
          <w:rPr>
            <w:rStyle w:val="Hyperlink"/>
            <w:noProof/>
          </w:rPr>
          <w:t>Haljastusalade juhtimine</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_Toc349744839 \h </w:instrText>
        </w:r>
        <w:r w:rsidR="00B240B3" w:rsidRPr="00B240B3">
          <w:rPr>
            <w:noProof/>
            <w:webHidden/>
          </w:rPr>
        </w:r>
        <w:r w:rsidR="00B240B3" w:rsidRPr="00B240B3">
          <w:rPr>
            <w:noProof/>
            <w:webHidden/>
          </w:rPr>
          <w:fldChar w:fldCharType="separate"/>
        </w:r>
        <w:r w:rsidR="00B240B3" w:rsidRPr="00B240B3">
          <w:rPr>
            <w:noProof/>
            <w:webHidden/>
          </w:rPr>
          <w:t>43</w:t>
        </w:r>
        <w:r w:rsidR="00B240B3" w:rsidRPr="00B240B3">
          <w:rPr>
            <w:noProof/>
            <w:webHidden/>
          </w:rPr>
          <w:fldChar w:fldCharType="end"/>
        </w:r>
      </w:hyperlink>
    </w:p>
    <w:p w14:paraId="5471FFE7"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40" w:history="1">
        <w:r w:rsidR="00B240B3" w:rsidRPr="00B240B3">
          <w:rPr>
            <w:rStyle w:val="Hyperlink"/>
            <w:noProof/>
          </w:rPr>
          <w:t>7.2</w:t>
        </w:r>
        <w:r w:rsidR="00B240B3" w:rsidRPr="00B240B3">
          <w:rPr>
            <w:rFonts w:asciiTheme="minorHAnsi" w:eastAsiaTheme="minorEastAsia" w:hAnsiTheme="minorHAnsi" w:cstheme="minorBidi"/>
            <w:noProof/>
            <w:sz w:val="22"/>
            <w:szCs w:val="22"/>
          </w:rPr>
          <w:tab/>
        </w:r>
        <w:r w:rsidR="00B240B3" w:rsidRPr="00B240B3">
          <w:rPr>
            <w:rStyle w:val="Hyperlink"/>
            <w:noProof/>
          </w:rPr>
          <w:t>Kvaliteetse avaliku ruumi loomine</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_Toc349744840 \h </w:instrText>
        </w:r>
        <w:r w:rsidR="00B240B3" w:rsidRPr="00B240B3">
          <w:rPr>
            <w:noProof/>
            <w:webHidden/>
          </w:rPr>
        </w:r>
        <w:r w:rsidR="00B240B3" w:rsidRPr="00B240B3">
          <w:rPr>
            <w:noProof/>
            <w:webHidden/>
          </w:rPr>
          <w:fldChar w:fldCharType="separate"/>
        </w:r>
        <w:r w:rsidR="00B240B3" w:rsidRPr="00B240B3">
          <w:rPr>
            <w:noProof/>
            <w:webHidden/>
          </w:rPr>
          <w:t>43</w:t>
        </w:r>
        <w:r w:rsidR="00B240B3" w:rsidRPr="00B240B3">
          <w:rPr>
            <w:noProof/>
            <w:webHidden/>
          </w:rPr>
          <w:fldChar w:fldCharType="end"/>
        </w:r>
      </w:hyperlink>
    </w:p>
    <w:p w14:paraId="34733296" w14:textId="77777777" w:rsidR="00B240B3" w:rsidRPr="00B240B3" w:rsidRDefault="00AA1433" w:rsidP="00B240B3">
      <w:pPr>
        <w:pStyle w:val="TOC2"/>
        <w:tabs>
          <w:tab w:val="left" w:pos="880"/>
          <w:tab w:val="right" w:leader="dot" w:pos="9062"/>
        </w:tabs>
        <w:rPr>
          <w:noProof/>
        </w:rPr>
      </w:pPr>
      <w:hyperlink w:anchor="_Toc349744841" w:history="1">
        <w:r w:rsidR="00B240B3" w:rsidRPr="00B240B3">
          <w:rPr>
            <w:rStyle w:val="Hyperlink"/>
            <w:noProof/>
          </w:rPr>
          <w:t>7.3</w:t>
        </w:r>
        <w:r w:rsidR="00B240B3" w:rsidRPr="00B240B3">
          <w:rPr>
            <w:rFonts w:asciiTheme="minorHAnsi" w:eastAsiaTheme="minorEastAsia" w:hAnsiTheme="minorHAnsi" w:cstheme="minorBidi"/>
            <w:noProof/>
            <w:sz w:val="22"/>
            <w:szCs w:val="22"/>
          </w:rPr>
          <w:tab/>
        </w:r>
        <w:r w:rsidR="00B240B3" w:rsidRPr="00B240B3">
          <w:rPr>
            <w:rStyle w:val="Hyperlink"/>
            <w:noProof/>
          </w:rPr>
          <w:t>Dekoratiivhaljastus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_Toc349744841 \h </w:instrText>
        </w:r>
        <w:r w:rsidR="00B240B3" w:rsidRPr="00B240B3">
          <w:rPr>
            <w:noProof/>
            <w:webHidden/>
          </w:rPr>
        </w:r>
        <w:r w:rsidR="00B240B3" w:rsidRPr="00B240B3">
          <w:rPr>
            <w:noProof/>
            <w:webHidden/>
          </w:rPr>
          <w:fldChar w:fldCharType="separate"/>
        </w:r>
        <w:r w:rsidR="00B240B3" w:rsidRPr="00B240B3">
          <w:rPr>
            <w:noProof/>
            <w:webHidden/>
          </w:rPr>
          <w:t>43</w:t>
        </w:r>
        <w:r w:rsidR="00B240B3" w:rsidRPr="00B240B3">
          <w:rPr>
            <w:noProof/>
            <w:webHidden/>
          </w:rPr>
          <w:fldChar w:fldCharType="end"/>
        </w:r>
      </w:hyperlink>
    </w:p>
    <w:p w14:paraId="42686D06"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42" w:history="1">
        <w:r w:rsidR="00B240B3" w:rsidRPr="00B240B3">
          <w:rPr>
            <w:rStyle w:val="Hyperlink"/>
            <w:noProof/>
          </w:rPr>
          <w:t>7.4</w:t>
        </w:r>
        <w:r w:rsidR="00B240B3" w:rsidRPr="00B240B3">
          <w:rPr>
            <w:rFonts w:asciiTheme="minorHAnsi" w:eastAsiaTheme="minorEastAsia" w:hAnsiTheme="minorHAnsi" w:cstheme="minorBidi"/>
            <w:noProof/>
            <w:sz w:val="22"/>
            <w:szCs w:val="22"/>
          </w:rPr>
          <w:tab/>
        </w:r>
        <w:r w:rsidR="00B240B3" w:rsidRPr="00B240B3">
          <w:rPr>
            <w:rStyle w:val="Hyperlink"/>
            <w:noProof/>
          </w:rPr>
          <w:t>Puittaimede hoolduse</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_Toc349744842 \h </w:instrText>
        </w:r>
        <w:r w:rsidR="00B240B3" w:rsidRPr="00B240B3">
          <w:rPr>
            <w:noProof/>
            <w:webHidden/>
          </w:rPr>
        </w:r>
        <w:r w:rsidR="00B240B3" w:rsidRPr="00B240B3">
          <w:rPr>
            <w:noProof/>
            <w:webHidden/>
          </w:rPr>
          <w:fldChar w:fldCharType="separate"/>
        </w:r>
        <w:r w:rsidR="00B240B3" w:rsidRPr="00B240B3">
          <w:rPr>
            <w:noProof/>
            <w:webHidden/>
          </w:rPr>
          <w:t>44</w:t>
        </w:r>
        <w:r w:rsidR="00B240B3" w:rsidRPr="00B240B3">
          <w:rPr>
            <w:noProof/>
            <w:webHidden/>
          </w:rPr>
          <w:fldChar w:fldCharType="end"/>
        </w:r>
      </w:hyperlink>
    </w:p>
    <w:p w14:paraId="3B2B526D" w14:textId="77777777" w:rsidR="00B240B3" w:rsidRPr="00B240B3" w:rsidRDefault="00AA1433" w:rsidP="00B240B3">
      <w:pPr>
        <w:pStyle w:val="TOC2"/>
        <w:tabs>
          <w:tab w:val="left" w:pos="880"/>
          <w:tab w:val="right" w:leader="dot" w:pos="9062"/>
        </w:tabs>
        <w:rPr>
          <w:noProof/>
        </w:rPr>
      </w:pPr>
      <w:hyperlink w:anchor="_Toc349744842" w:history="1">
        <w:r w:rsidR="00B240B3" w:rsidRPr="00B240B3">
          <w:rPr>
            <w:rStyle w:val="Hyperlink"/>
            <w:noProof/>
          </w:rPr>
          <w:t>7.4</w:t>
        </w:r>
        <w:r w:rsidR="00B240B3" w:rsidRPr="00B240B3">
          <w:rPr>
            <w:rFonts w:asciiTheme="minorHAnsi" w:eastAsiaTheme="minorEastAsia" w:hAnsiTheme="minorHAnsi" w:cstheme="minorBidi"/>
            <w:noProof/>
            <w:sz w:val="22"/>
            <w:szCs w:val="22"/>
          </w:rPr>
          <w:tab/>
        </w:r>
        <w:r w:rsidR="00B240B3" w:rsidRPr="00B240B3">
          <w:rPr>
            <w:rStyle w:val="Hyperlink"/>
            <w:noProof/>
          </w:rPr>
          <w:t>Linna kalmistuse hooldus</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_Toc349744842 \h </w:instrText>
        </w:r>
        <w:r w:rsidR="00B240B3" w:rsidRPr="00B240B3">
          <w:rPr>
            <w:noProof/>
            <w:webHidden/>
          </w:rPr>
        </w:r>
        <w:r w:rsidR="00B240B3" w:rsidRPr="00B240B3">
          <w:rPr>
            <w:noProof/>
            <w:webHidden/>
          </w:rPr>
          <w:fldChar w:fldCharType="separate"/>
        </w:r>
        <w:r w:rsidR="00B240B3" w:rsidRPr="00B240B3">
          <w:rPr>
            <w:noProof/>
            <w:webHidden/>
          </w:rPr>
          <w:t>44</w:t>
        </w:r>
        <w:r w:rsidR="00B240B3" w:rsidRPr="00B240B3">
          <w:rPr>
            <w:noProof/>
            <w:webHidden/>
          </w:rPr>
          <w:fldChar w:fldCharType="end"/>
        </w:r>
      </w:hyperlink>
    </w:p>
    <w:p w14:paraId="0805F1DF"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43" w:history="1">
        <w:r w:rsidR="00B240B3" w:rsidRPr="00B240B3">
          <w:rPr>
            <w:rStyle w:val="Hyperlink"/>
            <w:noProof/>
          </w:rPr>
          <w:t>7.5</w:t>
        </w:r>
        <w:r w:rsidR="00B240B3" w:rsidRPr="00B240B3">
          <w:rPr>
            <w:rFonts w:asciiTheme="minorHAnsi" w:eastAsiaTheme="minorEastAsia" w:hAnsiTheme="minorHAnsi" w:cstheme="minorBidi"/>
            <w:noProof/>
            <w:sz w:val="22"/>
            <w:szCs w:val="22"/>
          </w:rPr>
          <w:tab/>
        </w:r>
        <w:r w:rsidR="00B240B3" w:rsidRPr="00B240B3">
          <w:rPr>
            <w:rStyle w:val="Hyperlink"/>
            <w:noProof/>
          </w:rPr>
          <w:t>Elurikas linn</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_Toc349744843 \h </w:instrText>
        </w:r>
        <w:r w:rsidR="00B240B3" w:rsidRPr="00B240B3">
          <w:rPr>
            <w:noProof/>
            <w:webHidden/>
          </w:rPr>
        </w:r>
        <w:r w:rsidR="00B240B3" w:rsidRPr="00B240B3">
          <w:rPr>
            <w:noProof/>
            <w:webHidden/>
          </w:rPr>
          <w:fldChar w:fldCharType="separate"/>
        </w:r>
        <w:r w:rsidR="00B240B3" w:rsidRPr="00B240B3">
          <w:rPr>
            <w:noProof/>
            <w:webHidden/>
          </w:rPr>
          <w:t>44</w:t>
        </w:r>
        <w:r w:rsidR="00B240B3" w:rsidRPr="00B240B3">
          <w:rPr>
            <w:noProof/>
            <w:webHidden/>
          </w:rPr>
          <w:fldChar w:fldCharType="end"/>
        </w:r>
      </w:hyperlink>
    </w:p>
    <w:p w14:paraId="671CBC6B"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43" w:history="1">
        <w:r w:rsidR="00B240B3" w:rsidRPr="00B240B3">
          <w:rPr>
            <w:rStyle w:val="Hyperlink"/>
            <w:noProof/>
          </w:rPr>
          <w:t>7.5</w:t>
        </w:r>
        <w:r w:rsidR="00B240B3" w:rsidRPr="00B240B3">
          <w:rPr>
            <w:rStyle w:val="Hyperlink"/>
            <w:rFonts w:asciiTheme="minorHAnsi" w:eastAsiaTheme="minorEastAsia" w:hAnsiTheme="minorHAnsi" w:cstheme="minorBidi"/>
            <w:noProof/>
          </w:rPr>
          <w:tab/>
        </w:r>
        <w:r w:rsidR="00B240B3" w:rsidRPr="00B240B3">
          <w:rPr>
            <w:rStyle w:val="Hyperlink"/>
            <w:noProof/>
            <w:lang w:val="en-GB"/>
          </w:rPr>
          <w:t>Jäätmeliigid ja ringmajandus</w:t>
        </w:r>
        <w:r w:rsidR="00B240B3" w:rsidRPr="00B240B3">
          <w:rPr>
            <w:rStyle w:val="Hyperlink"/>
            <w:noProof/>
            <w:webHidden/>
          </w:rPr>
          <w:tab/>
        </w:r>
        <w:r w:rsidR="00B240B3" w:rsidRPr="00B240B3">
          <w:rPr>
            <w:rStyle w:val="Hyperlink"/>
            <w:noProof/>
            <w:webHidden/>
          </w:rPr>
          <w:fldChar w:fldCharType="begin"/>
        </w:r>
        <w:r w:rsidR="00B240B3" w:rsidRPr="00B240B3">
          <w:rPr>
            <w:rStyle w:val="Hyperlink"/>
            <w:noProof/>
            <w:webHidden/>
          </w:rPr>
          <w:instrText xml:space="preserve"> PAGEREF _Toc349744843 \h </w:instrText>
        </w:r>
        <w:r w:rsidR="00B240B3" w:rsidRPr="00B240B3">
          <w:rPr>
            <w:rStyle w:val="Hyperlink"/>
            <w:noProof/>
            <w:webHidden/>
          </w:rPr>
        </w:r>
        <w:r w:rsidR="00B240B3" w:rsidRPr="00B240B3">
          <w:rPr>
            <w:rStyle w:val="Hyperlink"/>
            <w:noProof/>
            <w:webHidden/>
          </w:rPr>
          <w:fldChar w:fldCharType="separate"/>
        </w:r>
        <w:r w:rsidR="00B240B3" w:rsidRPr="00B240B3">
          <w:rPr>
            <w:rStyle w:val="Hyperlink"/>
            <w:noProof/>
            <w:webHidden/>
          </w:rPr>
          <w:t>44</w:t>
        </w:r>
        <w:r w:rsidR="00B240B3" w:rsidRPr="00B240B3">
          <w:rPr>
            <w:rStyle w:val="Hyperlink"/>
            <w:noProof/>
            <w:webHidden/>
          </w:rPr>
          <w:fldChar w:fldCharType="end"/>
        </w:r>
      </w:hyperlink>
    </w:p>
    <w:p w14:paraId="54754EDA" w14:textId="77777777" w:rsidR="00B240B3" w:rsidRPr="00B240B3" w:rsidRDefault="00AA1433" w:rsidP="00B240B3">
      <w:pPr>
        <w:pStyle w:val="TOC2"/>
        <w:tabs>
          <w:tab w:val="left" w:pos="880"/>
          <w:tab w:val="right" w:leader="dot" w:pos="9062"/>
        </w:tabs>
        <w:rPr>
          <w:noProof/>
        </w:rPr>
      </w:pPr>
      <w:hyperlink w:anchor="_Toc349744843" w:history="1">
        <w:r w:rsidR="00B240B3" w:rsidRPr="00B240B3">
          <w:rPr>
            <w:rStyle w:val="Hyperlink"/>
            <w:noProof/>
          </w:rPr>
          <w:t>7.5</w:t>
        </w:r>
        <w:r w:rsidR="00B240B3" w:rsidRPr="00B240B3">
          <w:rPr>
            <w:rStyle w:val="Hyperlink"/>
            <w:rFonts w:asciiTheme="minorHAnsi" w:eastAsiaTheme="minorEastAsia" w:hAnsiTheme="minorHAnsi" w:cstheme="minorBidi"/>
            <w:noProof/>
          </w:rPr>
          <w:tab/>
        </w:r>
        <w:r w:rsidR="00B240B3" w:rsidRPr="00B240B3">
          <w:rPr>
            <w:rStyle w:val="Hyperlink"/>
            <w:noProof/>
            <w:lang w:val="en-GB"/>
          </w:rPr>
          <w:t>Järelevalve linnas</w:t>
        </w:r>
        <w:r w:rsidR="00B240B3" w:rsidRPr="00B240B3">
          <w:rPr>
            <w:rStyle w:val="Hyperlink"/>
            <w:noProof/>
            <w:webHidden/>
          </w:rPr>
          <w:tab/>
        </w:r>
        <w:r w:rsidR="00B240B3" w:rsidRPr="00B240B3">
          <w:rPr>
            <w:rStyle w:val="Hyperlink"/>
            <w:noProof/>
            <w:webHidden/>
          </w:rPr>
          <w:fldChar w:fldCharType="begin"/>
        </w:r>
        <w:r w:rsidR="00B240B3" w:rsidRPr="00B240B3">
          <w:rPr>
            <w:rStyle w:val="Hyperlink"/>
            <w:noProof/>
            <w:webHidden/>
          </w:rPr>
          <w:instrText xml:space="preserve"> PAGEREF _Toc349744843 \h </w:instrText>
        </w:r>
        <w:r w:rsidR="00B240B3" w:rsidRPr="00B240B3">
          <w:rPr>
            <w:rStyle w:val="Hyperlink"/>
            <w:noProof/>
            <w:webHidden/>
          </w:rPr>
        </w:r>
        <w:r w:rsidR="00B240B3" w:rsidRPr="00B240B3">
          <w:rPr>
            <w:rStyle w:val="Hyperlink"/>
            <w:noProof/>
            <w:webHidden/>
          </w:rPr>
          <w:fldChar w:fldCharType="separate"/>
        </w:r>
        <w:r w:rsidR="00B240B3" w:rsidRPr="00B240B3">
          <w:rPr>
            <w:rStyle w:val="Hyperlink"/>
            <w:noProof/>
            <w:webHidden/>
          </w:rPr>
          <w:t>44</w:t>
        </w:r>
        <w:r w:rsidR="00B240B3" w:rsidRPr="00B240B3">
          <w:rPr>
            <w:rStyle w:val="Hyperlink"/>
            <w:noProof/>
            <w:webHidden/>
          </w:rPr>
          <w:fldChar w:fldCharType="end"/>
        </w:r>
      </w:hyperlink>
    </w:p>
    <w:p w14:paraId="335EF64F"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44" w:history="1">
        <w:r w:rsidR="00B240B3" w:rsidRPr="00B240B3">
          <w:rPr>
            <w:rStyle w:val="Hyperlink"/>
            <w:noProof/>
          </w:rPr>
          <w:t>7.6</w:t>
        </w:r>
        <w:r w:rsidR="00B240B3" w:rsidRPr="00B240B3">
          <w:rPr>
            <w:rStyle w:val="Hyperlink"/>
            <w:rFonts w:asciiTheme="minorHAnsi" w:eastAsiaTheme="minorEastAsia" w:hAnsiTheme="minorHAnsi" w:cstheme="minorBidi"/>
            <w:noProof/>
          </w:rPr>
          <w:tab/>
        </w:r>
        <w:r w:rsidR="00B240B3" w:rsidRPr="00B240B3">
          <w:rPr>
            <w:rStyle w:val="Hyperlink"/>
            <w:noProof/>
            <w:lang w:val="en-GB"/>
          </w:rPr>
          <w:t>Korra ja määruse koostamine</w:t>
        </w:r>
        <w:r w:rsidR="00B240B3" w:rsidRPr="00B240B3">
          <w:rPr>
            <w:rStyle w:val="Hyperlink"/>
            <w:noProof/>
            <w:webHidden/>
          </w:rPr>
          <w:tab/>
        </w:r>
        <w:r w:rsidR="00B240B3" w:rsidRPr="00B240B3">
          <w:rPr>
            <w:rStyle w:val="Hyperlink"/>
            <w:noProof/>
            <w:webHidden/>
          </w:rPr>
          <w:fldChar w:fldCharType="begin"/>
        </w:r>
        <w:r w:rsidR="00B240B3" w:rsidRPr="00B240B3">
          <w:rPr>
            <w:rStyle w:val="Hyperlink"/>
            <w:noProof/>
            <w:webHidden/>
          </w:rPr>
          <w:instrText xml:space="preserve"> PAGEREF _Toc349744844 \h </w:instrText>
        </w:r>
        <w:r w:rsidR="00B240B3" w:rsidRPr="00B240B3">
          <w:rPr>
            <w:rStyle w:val="Hyperlink"/>
            <w:noProof/>
            <w:webHidden/>
          </w:rPr>
        </w:r>
        <w:r w:rsidR="00B240B3" w:rsidRPr="00B240B3">
          <w:rPr>
            <w:rStyle w:val="Hyperlink"/>
            <w:noProof/>
            <w:webHidden/>
          </w:rPr>
          <w:fldChar w:fldCharType="separate"/>
        </w:r>
        <w:r w:rsidR="00B240B3" w:rsidRPr="00B240B3">
          <w:rPr>
            <w:rStyle w:val="Hyperlink"/>
            <w:noProof/>
            <w:webHidden/>
          </w:rPr>
          <w:t>44</w:t>
        </w:r>
        <w:r w:rsidR="00B240B3" w:rsidRPr="00B240B3">
          <w:rPr>
            <w:rStyle w:val="Hyperlink"/>
            <w:noProof/>
            <w:webHidden/>
          </w:rPr>
          <w:fldChar w:fldCharType="end"/>
        </w:r>
      </w:hyperlink>
    </w:p>
    <w:p w14:paraId="5D1C0ADE" w14:textId="77777777" w:rsidR="00B240B3" w:rsidRPr="00B240B3" w:rsidRDefault="00AA1433" w:rsidP="00B240B3">
      <w:pPr>
        <w:pStyle w:val="TOC2"/>
        <w:tabs>
          <w:tab w:val="left" w:pos="880"/>
          <w:tab w:val="right" w:leader="dot" w:pos="9062"/>
        </w:tabs>
        <w:rPr>
          <w:rFonts w:asciiTheme="minorHAnsi" w:eastAsiaTheme="minorEastAsia" w:hAnsiTheme="minorHAnsi" w:cstheme="minorBidi"/>
          <w:noProof/>
          <w:sz w:val="22"/>
          <w:szCs w:val="22"/>
        </w:rPr>
      </w:pPr>
      <w:hyperlink w:anchor="_Toc349744844" w:history="1">
        <w:r w:rsidR="00B240B3" w:rsidRPr="00B240B3">
          <w:rPr>
            <w:rStyle w:val="Hyperlink"/>
            <w:noProof/>
          </w:rPr>
          <w:t>7.6</w:t>
        </w:r>
        <w:r w:rsidR="00B240B3" w:rsidRPr="00B240B3">
          <w:rPr>
            <w:rStyle w:val="Hyperlink"/>
            <w:rFonts w:asciiTheme="minorHAnsi" w:eastAsiaTheme="minorEastAsia" w:hAnsiTheme="minorHAnsi" w:cstheme="minorBidi"/>
            <w:noProof/>
          </w:rPr>
          <w:tab/>
        </w:r>
        <w:r w:rsidR="00B240B3" w:rsidRPr="00B240B3">
          <w:rPr>
            <w:rStyle w:val="Hyperlink"/>
            <w:noProof/>
            <w:lang w:val="en-GB"/>
          </w:rPr>
          <w:t>O</w:t>
        </w:r>
        <w:r w:rsidR="00B240B3" w:rsidRPr="00B240B3">
          <w:rPr>
            <w:rStyle w:val="Hyperlink"/>
            <w:bCs/>
            <w:noProof/>
            <w:kern w:val="32"/>
          </w:rPr>
          <w:t>rganis</w:t>
        </w:r>
        <w:r w:rsidR="00B240B3" w:rsidRPr="00B240B3">
          <w:rPr>
            <w:rStyle w:val="Hyperlink"/>
            <w:noProof/>
            <w:lang w:val="en-GB"/>
          </w:rPr>
          <w:t>atsiooni suutlikkus</w:t>
        </w:r>
        <w:r w:rsidR="00B240B3" w:rsidRPr="00B240B3">
          <w:rPr>
            <w:rStyle w:val="Hyperlink"/>
            <w:noProof/>
            <w:webHidden/>
          </w:rPr>
          <w:tab/>
        </w:r>
        <w:r w:rsidR="00B240B3" w:rsidRPr="00B240B3">
          <w:rPr>
            <w:rStyle w:val="Hyperlink"/>
            <w:noProof/>
            <w:webHidden/>
          </w:rPr>
          <w:fldChar w:fldCharType="begin"/>
        </w:r>
        <w:r w:rsidR="00B240B3" w:rsidRPr="00B240B3">
          <w:rPr>
            <w:rStyle w:val="Hyperlink"/>
            <w:noProof/>
            <w:webHidden/>
          </w:rPr>
          <w:instrText xml:space="preserve"> PAGEREF _Toc349744844 \h </w:instrText>
        </w:r>
        <w:r w:rsidR="00B240B3" w:rsidRPr="00B240B3">
          <w:rPr>
            <w:rStyle w:val="Hyperlink"/>
            <w:noProof/>
            <w:webHidden/>
          </w:rPr>
        </w:r>
        <w:r w:rsidR="00B240B3" w:rsidRPr="00B240B3">
          <w:rPr>
            <w:rStyle w:val="Hyperlink"/>
            <w:noProof/>
            <w:webHidden/>
          </w:rPr>
          <w:fldChar w:fldCharType="separate"/>
        </w:r>
        <w:r w:rsidR="00B240B3" w:rsidRPr="00B240B3">
          <w:rPr>
            <w:rStyle w:val="Hyperlink"/>
            <w:noProof/>
            <w:webHidden/>
          </w:rPr>
          <w:t>44</w:t>
        </w:r>
        <w:r w:rsidR="00B240B3" w:rsidRPr="00B240B3">
          <w:rPr>
            <w:rStyle w:val="Hyperlink"/>
            <w:noProof/>
            <w:webHidden/>
          </w:rPr>
          <w:fldChar w:fldCharType="end"/>
        </w:r>
      </w:hyperlink>
    </w:p>
    <w:p w14:paraId="17D9BC25" w14:textId="77777777" w:rsidR="00B240B3" w:rsidRPr="00B240B3" w:rsidRDefault="00AA1433" w:rsidP="00B240B3">
      <w:pPr>
        <w:pStyle w:val="TOC1"/>
        <w:tabs>
          <w:tab w:val="left" w:pos="480"/>
          <w:tab w:val="right" w:leader="dot" w:pos="9062"/>
        </w:tabs>
        <w:rPr>
          <w:rStyle w:val="Hyperlink"/>
          <w:bCs/>
          <w:kern w:val="32"/>
        </w:rPr>
      </w:pPr>
      <w:hyperlink w:anchor="_Toc349744845" w:history="1">
        <w:r w:rsidR="00B240B3" w:rsidRPr="00B240B3">
          <w:rPr>
            <w:rStyle w:val="Hyperlink"/>
            <w:bCs/>
            <w:noProof/>
            <w:kern w:val="32"/>
          </w:rPr>
          <w:t>8.</w:t>
        </w:r>
        <w:r w:rsidR="00B240B3" w:rsidRPr="00B240B3">
          <w:rPr>
            <w:rStyle w:val="Hyperlink"/>
            <w:bCs/>
            <w:kern w:val="32"/>
          </w:rPr>
          <w:tab/>
        </w:r>
        <w:r w:rsidR="00B240B3" w:rsidRPr="00B240B3">
          <w:rPr>
            <w:rStyle w:val="Hyperlink"/>
            <w:bCs/>
            <w:noProof/>
            <w:kern w:val="32"/>
          </w:rPr>
          <w:t>LÜHIAJALISED EESMÄRGID</w:t>
        </w:r>
        <w:r w:rsidR="00B240B3" w:rsidRPr="00B240B3">
          <w:rPr>
            <w:rStyle w:val="Hyperlink"/>
            <w:bCs/>
            <w:webHidden/>
            <w:kern w:val="32"/>
          </w:rPr>
          <w:tab/>
        </w:r>
        <w:r w:rsidR="00B240B3" w:rsidRPr="00B240B3">
          <w:rPr>
            <w:rStyle w:val="Hyperlink"/>
            <w:bCs/>
            <w:webHidden/>
            <w:kern w:val="32"/>
          </w:rPr>
          <w:fldChar w:fldCharType="begin"/>
        </w:r>
        <w:r w:rsidR="00B240B3" w:rsidRPr="00B240B3">
          <w:rPr>
            <w:rStyle w:val="Hyperlink"/>
            <w:bCs/>
            <w:webHidden/>
            <w:kern w:val="32"/>
          </w:rPr>
          <w:instrText xml:space="preserve"> PAGEREF _Toc349744845 \h </w:instrText>
        </w:r>
        <w:r w:rsidR="00B240B3" w:rsidRPr="00B240B3">
          <w:rPr>
            <w:rStyle w:val="Hyperlink"/>
            <w:bCs/>
            <w:webHidden/>
            <w:kern w:val="32"/>
          </w:rPr>
        </w:r>
        <w:r w:rsidR="00B240B3" w:rsidRPr="00B240B3">
          <w:rPr>
            <w:rStyle w:val="Hyperlink"/>
            <w:bCs/>
            <w:webHidden/>
            <w:kern w:val="32"/>
          </w:rPr>
          <w:fldChar w:fldCharType="separate"/>
        </w:r>
        <w:r w:rsidR="00B240B3" w:rsidRPr="00B240B3">
          <w:rPr>
            <w:rStyle w:val="Hyperlink"/>
            <w:bCs/>
            <w:webHidden/>
            <w:kern w:val="32"/>
          </w:rPr>
          <w:t>45</w:t>
        </w:r>
        <w:r w:rsidR="00B240B3" w:rsidRPr="00B240B3">
          <w:rPr>
            <w:rStyle w:val="Hyperlink"/>
            <w:bCs/>
            <w:webHidden/>
            <w:kern w:val="32"/>
          </w:rPr>
          <w:fldChar w:fldCharType="end"/>
        </w:r>
      </w:hyperlink>
    </w:p>
    <w:p w14:paraId="17139496" w14:textId="77777777" w:rsidR="00B240B3" w:rsidRPr="00B240B3" w:rsidRDefault="00AA1433" w:rsidP="00B240B3">
      <w:pPr>
        <w:pStyle w:val="TOC1"/>
        <w:tabs>
          <w:tab w:val="left" w:pos="480"/>
          <w:tab w:val="right" w:leader="dot" w:pos="9062"/>
        </w:tabs>
        <w:rPr>
          <w:rStyle w:val="Hyperlink"/>
          <w:bCs/>
          <w:kern w:val="32"/>
        </w:rPr>
      </w:pPr>
      <w:hyperlink w:anchor="_Toc349744845" w:history="1">
        <w:r w:rsidR="00B240B3" w:rsidRPr="00B240B3">
          <w:rPr>
            <w:rStyle w:val="Hyperlink"/>
            <w:bCs/>
            <w:noProof/>
            <w:kern w:val="32"/>
          </w:rPr>
          <w:t>8.</w:t>
        </w:r>
        <w:r w:rsidR="00B240B3" w:rsidRPr="00B240B3">
          <w:rPr>
            <w:rStyle w:val="Hyperlink"/>
            <w:bCs/>
            <w:kern w:val="32"/>
          </w:rPr>
          <w:tab/>
        </w:r>
        <w:r w:rsidR="00B240B3" w:rsidRPr="00B240B3">
          <w:rPr>
            <w:rStyle w:val="Hyperlink"/>
            <w:bCs/>
            <w:noProof/>
            <w:kern w:val="32"/>
          </w:rPr>
          <w:t>KAASAMINE</w:t>
        </w:r>
        <w:r w:rsidR="00B240B3" w:rsidRPr="00B240B3">
          <w:rPr>
            <w:rStyle w:val="Hyperlink"/>
            <w:bCs/>
            <w:webHidden/>
            <w:kern w:val="32"/>
          </w:rPr>
          <w:tab/>
        </w:r>
        <w:r w:rsidR="00B240B3" w:rsidRPr="00B240B3">
          <w:rPr>
            <w:rStyle w:val="Hyperlink"/>
            <w:bCs/>
            <w:webHidden/>
            <w:kern w:val="32"/>
          </w:rPr>
          <w:fldChar w:fldCharType="begin"/>
        </w:r>
        <w:r w:rsidR="00B240B3" w:rsidRPr="00B240B3">
          <w:rPr>
            <w:rStyle w:val="Hyperlink"/>
            <w:bCs/>
            <w:webHidden/>
            <w:kern w:val="32"/>
          </w:rPr>
          <w:instrText xml:space="preserve"> PAGEREF _Toc349744845 \h </w:instrText>
        </w:r>
        <w:r w:rsidR="00B240B3" w:rsidRPr="00B240B3">
          <w:rPr>
            <w:rStyle w:val="Hyperlink"/>
            <w:bCs/>
            <w:webHidden/>
            <w:kern w:val="32"/>
          </w:rPr>
        </w:r>
        <w:r w:rsidR="00B240B3" w:rsidRPr="00B240B3">
          <w:rPr>
            <w:rStyle w:val="Hyperlink"/>
            <w:bCs/>
            <w:webHidden/>
            <w:kern w:val="32"/>
          </w:rPr>
          <w:fldChar w:fldCharType="separate"/>
        </w:r>
        <w:r w:rsidR="00B240B3" w:rsidRPr="00B240B3">
          <w:rPr>
            <w:rStyle w:val="Hyperlink"/>
            <w:bCs/>
            <w:webHidden/>
            <w:kern w:val="32"/>
          </w:rPr>
          <w:t>45</w:t>
        </w:r>
        <w:r w:rsidR="00B240B3" w:rsidRPr="00B240B3">
          <w:rPr>
            <w:rStyle w:val="Hyperlink"/>
            <w:bCs/>
            <w:webHidden/>
            <w:kern w:val="32"/>
          </w:rPr>
          <w:fldChar w:fldCharType="end"/>
        </w:r>
      </w:hyperlink>
    </w:p>
    <w:p w14:paraId="6537FA5C" w14:textId="77777777" w:rsidR="00B240B3" w:rsidRPr="00B240B3" w:rsidRDefault="00AA1433" w:rsidP="00B240B3">
      <w:pPr>
        <w:pStyle w:val="TOC1"/>
        <w:tabs>
          <w:tab w:val="left" w:pos="480"/>
          <w:tab w:val="right" w:leader="dot" w:pos="9062"/>
        </w:tabs>
        <w:rPr>
          <w:rStyle w:val="Hyperlink"/>
          <w:bCs/>
          <w:kern w:val="32"/>
        </w:rPr>
      </w:pPr>
      <w:hyperlink w:anchor="_Toc349744845" w:history="1">
        <w:r w:rsidR="00B240B3" w:rsidRPr="00B240B3">
          <w:rPr>
            <w:rStyle w:val="Hyperlink"/>
            <w:bCs/>
            <w:noProof/>
            <w:kern w:val="32"/>
          </w:rPr>
          <w:t>8.</w:t>
        </w:r>
        <w:r w:rsidR="00B240B3" w:rsidRPr="00B240B3">
          <w:rPr>
            <w:rStyle w:val="Hyperlink"/>
            <w:bCs/>
            <w:kern w:val="32"/>
          </w:rPr>
          <w:tab/>
        </w:r>
        <w:r w:rsidR="00B240B3" w:rsidRPr="00B240B3">
          <w:rPr>
            <w:rStyle w:val="Hyperlink"/>
            <w:bCs/>
            <w:noProof/>
            <w:kern w:val="32"/>
          </w:rPr>
          <w:t>ELUVIIMINE</w:t>
        </w:r>
        <w:r w:rsidR="00B240B3" w:rsidRPr="00B240B3">
          <w:rPr>
            <w:rStyle w:val="Hyperlink"/>
            <w:bCs/>
            <w:webHidden/>
            <w:kern w:val="32"/>
          </w:rPr>
          <w:tab/>
        </w:r>
        <w:r w:rsidR="00B240B3" w:rsidRPr="00B240B3">
          <w:rPr>
            <w:rStyle w:val="Hyperlink"/>
            <w:bCs/>
            <w:webHidden/>
            <w:kern w:val="32"/>
          </w:rPr>
          <w:fldChar w:fldCharType="begin"/>
        </w:r>
        <w:r w:rsidR="00B240B3" w:rsidRPr="00B240B3">
          <w:rPr>
            <w:rStyle w:val="Hyperlink"/>
            <w:bCs/>
            <w:webHidden/>
            <w:kern w:val="32"/>
          </w:rPr>
          <w:instrText xml:space="preserve"> PAGEREF _Toc349744845 \h </w:instrText>
        </w:r>
        <w:r w:rsidR="00B240B3" w:rsidRPr="00B240B3">
          <w:rPr>
            <w:rStyle w:val="Hyperlink"/>
            <w:bCs/>
            <w:webHidden/>
            <w:kern w:val="32"/>
          </w:rPr>
        </w:r>
        <w:r w:rsidR="00B240B3" w:rsidRPr="00B240B3">
          <w:rPr>
            <w:rStyle w:val="Hyperlink"/>
            <w:bCs/>
            <w:webHidden/>
            <w:kern w:val="32"/>
          </w:rPr>
          <w:fldChar w:fldCharType="separate"/>
        </w:r>
        <w:r w:rsidR="00B240B3" w:rsidRPr="00B240B3">
          <w:rPr>
            <w:rStyle w:val="Hyperlink"/>
            <w:bCs/>
            <w:webHidden/>
            <w:kern w:val="32"/>
          </w:rPr>
          <w:t>45</w:t>
        </w:r>
        <w:r w:rsidR="00B240B3" w:rsidRPr="00B240B3">
          <w:rPr>
            <w:rStyle w:val="Hyperlink"/>
            <w:bCs/>
            <w:webHidden/>
            <w:kern w:val="32"/>
          </w:rPr>
          <w:fldChar w:fldCharType="end"/>
        </w:r>
      </w:hyperlink>
    </w:p>
    <w:p w14:paraId="2F8C7A48" w14:textId="77777777" w:rsidR="00B240B3" w:rsidRPr="00B240B3" w:rsidRDefault="00AA1433" w:rsidP="00B240B3">
      <w:pPr>
        <w:pStyle w:val="TOC1"/>
        <w:tabs>
          <w:tab w:val="left" w:pos="480"/>
          <w:tab w:val="right" w:leader="dot" w:pos="9062"/>
        </w:tabs>
        <w:rPr>
          <w:rFonts w:asciiTheme="minorHAnsi" w:eastAsiaTheme="minorEastAsia" w:hAnsiTheme="minorHAnsi" w:cstheme="minorBidi"/>
          <w:noProof/>
          <w:sz w:val="22"/>
          <w:szCs w:val="22"/>
        </w:rPr>
      </w:pPr>
      <w:hyperlink w:anchor="_Toc349744846" w:history="1">
        <w:r w:rsidR="00B240B3" w:rsidRPr="00B240B3">
          <w:rPr>
            <w:rStyle w:val="Hyperlink"/>
            <w:bCs/>
            <w:noProof/>
            <w:kern w:val="32"/>
          </w:rPr>
          <w:t>9.</w:t>
        </w:r>
        <w:r w:rsidR="00B240B3" w:rsidRPr="00B240B3">
          <w:rPr>
            <w:rFonts w:asciiTheme="minorHAnsi" w:eastAsiaTheme="minorEastAsia" w:hAnsiTheme="minorHAnsi" w:cstheme="minorBidi"/>
            <w:noProof/>
            <w:sz w:val="22"/>
            <w:szCs w:val="22"/>
          </w:rPr>
          <w:tab/>
        </w:r>
        <w:r w:rsidR="00B240B3" w:rsidRPr="00B240B3">
          <w:rPr>
            <w:rStyle w:val="Hyperlink"/>
            <w:bCs/>
            <w:noProof/>
            <w:kern w:val="32"/>
          </w:rPr>
          <w:t>TEGEVUSKAVA SEIRE JA MUUTMISE KORD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_Toc349744846 \h </w:instrText>
        </w:r>
        <w:r w:rsidR="00B240B3" w:rsidRPr="00B240B3">
          <w:rPr>
            <w:noProof/>
            <w:webHidden/>
          </w:rPr>
        </w:r>
        <w:r w:rsidR="00B240B3" w:rsidRPr="00B240B3">
          <w:rPr>
            <w:noProof/>
            <w:webHidden/>
          </w:rPr>
          <w:fldChar w:fldCharType="separate"/>
        </w:r>
        <w:r w:rsidR="00B240B3" w:rsidRPr="00B240B3">
          <w:rPr>
            <w:noProof/>
            <w:webHidden/>
          </w:rPr>
          <w:t>57</w:t>
        </w:r>
        <w:r w:rsidR="00B240B3" w:rsidRPr="00B240B3">
          <w:rPr>
            <w:noProof/>
            <w:webHidden/>
          </w:rPr>
          <w:fldChar w:fldCharType="end"/>
        </w:r>
      </w:hyperlink>
    </w:p>
    <w:p w14:paraId="3B3BF459" w14:textId="77777777" w:rsidR="00B240B3" w:rsidRPr="00B240B3" w:rsidRDefault="00AA1433" w:rsidP="00B240B3">
      <w:pPr>
        <w:pStyle w:val="TOC1"/>
        <w:tabs>
          <w:tab w:val="left" w:pos="660"/>
          <w:tab w:val="right" w:leader="dot" w:pos="9062"/>
        </w:tabs>
        <w:rPr>
          <w:rFonts w:asciiTheme="minorHAnsi" w:eastAsiaTheme="minorEastAsia" w:hAnsiTheme="minorHAnsi" w:cstheme="minorBidi"/>
          <w:noProof/>
          <w:sz w:val="22"/>
          <w:szCs w:val="22"/>
        </w:rPr>
      </w:pPr>
      <w:hyperlink w:anchor="_Toc349744847" w:history="1">
        <w:r w:rsidR="00B240B3" w:rsidRPr="00B240B3">
          <w:rPr>
            <w:rStyle w:val="Hyperlink"/>
            <w:bCs/>
            <w:noProof/>
            <w:kern w:val="32"/>
          </w:rPr>
          <w:t>10.</w:t>
        </w:r>
        <w:r w:rsidR="00B240B3" w:rsidRPr="00B240B3">
          <w:rPr>
            <w:rFonts w:asciiTheme="minorHAnsi" w:eastAsiaTheme="minorEastAsia" w:hAnsiTheme="minorHAnsi" w:cstheme="minorBidi"/>
            <w:noProof/>
            <w:sz w:val="22"/>
            <w:szCs w:val="22"/>
          </w:rPr>
          <w:tab/>
        </w:r>
        <w:r w:rsidR="00B240B3" w:rsidRPr="00B240B3">
          <w:rPr>
            <w:rStyle w:val="Hyperlink"/>
            <w:bCs/>
            <w:noProof/>
            <w:kern w:val="32"/>
          </w:rPr>
          <w:t>KASUT</w:t>
        </w:r>
        <w:r w:rsidR="00B240B3" w:rsidRPr="00B240B3">
          <w:rPr>
            <w:rFonts w:eastAsiaTheme="minorHAnsi"/>
            <w:kern w:val="2"/>
            <w:lang w:eastAsia="en-US"/>
            <w14:ligatures w14:val="standardContextual"/>
          </w:rPr>
          <w:t>ATU</w:t>
        </w:r>
        <w:r w:rsidR="00B240B3" w:rsidRPr="00B240B3">
          <w:rPr>
            <w:rStyle w:val="Hyperlink"/>
            <w:bCs/>
            <w:noProof/>
            <w:kern w:val="32"/>
          </w:rPr>
          <w:t>D MATERJALID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_Toc349744847 \h </w:instrText>
        </w:r>
        <w:r w:rsidR="00B240B3" w:rsidRPr="00B240B3">
          <w:rPr>
            <w:noProof/>
            <w:webHidden/>
          </w:rPr>
        </w:r>
        <w:r w:rsidR="00B240B3" w:rsidRPr="00B240B3">
          <w:rPr>
            <w:noProof/>
            <w:webHidden/>
          </w:rPr>
          <w:fldChar w:fldCharType="separate"/>
        </w:r>
        <w:r w:rsidR="00B240B3" w:rsidRPr="00B240B3">
          <w:rPr>
            <w:noProof/>
            <w:webHidden/>
          </w:rPr>
          <w:t>57</w:t>
        </w:r>
        <w:r w:rsidR="00B240B3" w:rsidRPr="00B240B3">
          <w:rPr>
            <w:noProof/>
            <w:webHidden/>
          </w:rPr>
          <w:fldChar w:fldCharType="end"/>
        </w:r>
      </w:hyperlink>
    </w:p>
    <w:p w14:paraId="0619CC28" w14:textId="77777777" w:rsidR="00B240B3" w:rsidRPr="00B240B3" w:rsidRDefault="00AA1433" w:rsidP="00B240B3">
      <w:pPr>
        <w:pStyle w:val="TOC1"/>
        <w:tabs>
          <w:tab w:val="right" w:leader="dot" w:pos="9062"/>
        </w:tabs>
        <w:rPr>
          <w:rFonts w:asciiTheme="minorHAnsi" w:eastAsiaTheme="minorEastAsia" w:hAnsiTheme="minorHAnsi" w:cstheme="minorBidi"/>
          <w:noProof/>
          <w:sz w:val="22"/>
          <w:szCs w:val="22"/>
        </w:rPr>
      </w:pPr>
      <w:hyperlink w:anchor="_Toc349744848" w:history="1">
        <w:r w:rsidR="00B240B3" w:rsidRPr="00B240B3">
          <w:rPr>
            <w:rStyle w:val="Hyperlink"/>
            <w:noProof/>
          </w:rPr>
          <w:t>LISAD</w:t>
        </w:r>
        <w:r w:rsidR="00B240B3" w:rsidRPr="00B240B3">
          <w:rPr>
            <w:noProof/>
            <w:webHidden/>
          </w:rPr>
          <w:tab/>
        </w:r>
        <w:r w:rsidR="00B240B3" w:rsidRPr="00B240B3">
          <w:rPr>
            <w:noProof/>
            <w:webHidden/>
          </w:rPr>
          <w:fldChar w:fldCharType="begin"/>
        </w:r>
        <w:r w:rsidR="00B240B3" w:rsidRPr="00B240B3">
          <w:rPr>
            <w:noProof/>
            <w:webHidden/>
          </w:rPr>
          <w:instrText xml:space="preserve"> PAGEREF _Toc349744848 \h </w:instrText>
        </w:r>
        <w:r w:rsidR="00B240B3" w:rsidRPr="00B240B3">
          <w:rPr>
            <w:noProof/>
            <w:webHidden/>
          </w:rPr>
        </w:r>
        <w:r w:rsidR="00B240B3" w:rsidRPr="00B240B3">
          <w:rPr>
            <w:noProof/>
            <w:webHidden/>
          </w:rPr>
          <w:fldChar w:fldCharType="separate"/>
        </w:r>
        <w:r w:rsidR="00B240B3" w:rsidRPr="00B240B3">
          <w:rPr>
            <w:noProof/>
            <w:webHidden/>
          </w:rPr>
          <w:t>58</w:t>
        </w:r>
        <w:r w:rsidR="00B240B3" w:rsidRPr="00B240B3">
          <w:rPr>
            <w:noProof/>
            <w:webHidden/>
          </w:rPr>
          <w:fldChar w:fldCharType="end"/>
        </w:r>
      </w:hyperlink>
    </w:p>
    <w:p w14:paraId="26B9DB7F" w14:textId="77777777" w:rsidR="00B240B3" w:rsidRPr="00B240B3" w:rsidRDefault="00B240B3" w:rsidP="00B240B3">
      <w:pPr>
        <w:pStyle w:val="Default"/>
        <w:spacing w:line="360" w:lineRule="auto"/>
        <w:ind w:left="360"/>
        <w:jc w:val="both"/>
        <w:rPr>
          <w:color w:val="auto"/>
        </w:rPr>
      </w:pPr>
    </w:p>
    <w:p w14:paraId="43265D1F" w14:textId="77777777" w:rsidR="00B240B3" w:rsidRPr="00B240B3" w:rsidRDefault="00B240B3" w:rsidP="00B240B3">
      <w:pPr>
        <w:pStyle w:val="Default"/>
        <w:numPr>
          <w:ilvl w:val="1"/>
          <w:numId w:val="6"/>
        </w:numPr>
        <w:spacing w:line="276" w:lineRule="auto"/>
        <w:jc w:val="both"/>
        <w:rPr>
          <w:b/>
          <w:bCs/>
          <w:color w:val="166886"/>
        </w:rPr>
      </w:pPr>
      <w:r w:rsidRPr="00B240B3">
        <w:rPr>
          <w:b/>
          <w:bCs/>
          <w:color w:val="166886"/>
        </w:rPr>
        <w:t>Sissejuhatus</w:t>
      </w:r>
    </w:p>
    <w:p w14:paraId="31CF3AC4"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Kirjeldada HAK vajadust ja olulisust Narva linna arengus, dokumendi üldist seost teiste oluliste planeerimis- ja arengudokumentidega ning valdkondlike arengukavadega, tuua välja valdkonna vajalikkus / olulisus.</w:t>
      </w:r>
    </w:p>
    <w:p w14:paraId="760E3622"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Tuua eraldi alapeatükina välja tähestikulises järjekorras kõik arengukavas esinevad ja haljastusega seotud (haljastu, haljasala, roheala, park, haljak jne) seotud mõisted koos seletusega. </w:t>
      </w:r>
    </w:p>
    <w:p w14:paraId="1A3FBAC1" w14:textId="77777777" w:rsidR="00B240B3" w:rsidRPr="00B240B3" w:rsidRDefault="00B240B3" w:rsidP="00B240B3">
      <w:pPr>
        <w:spacing w:before="240" w:after="240" w:line="276" w:lineRule="auto"/>
        <w:jc w:val="both"/>
        <w:rPr>
          <w:rFonts w:ascii="Times New Roman" w:hAnsi="Times New Roman" w:cs="Times New Roman"/>
          <w:strike w:val="0"/>
        </w:rPr>
      </w:pPr>
      <w:r w:rsidRPr="00B240B3">
        <w:rPr>
          <w:rFonts w:ascii="Times New Roman" w:hAnsi="Times New Roman" w:cs="Times New Roman"/>
          <w:strike w:val="0"/>
          <w:lang w:val="et-EE"/>
        </w:rPr>
        <w:t xml:space="preserve">Loetleda ka </w:t>
      </w:r>
      <w:r w:rsidRPr="00B240B3">
        <w:rPr>
          <w:rFonts w:ascii="Times New Roman" w:hAnsi="Times New Roman" w:cs="Times New Roman"/>
          <w:strike w:val="0"/>
        </w:rPr>
        <w:t>Narva linna haljastuse arengukava strateegilised eesmärgid, kõik riigi ja KOV asjakohased dokumendid. Samuti märkida, et 2024. aastal toimus Tallinna ja Narva vaheline koostöö kogemuste ja parimate jätkusuutlike ja innovatiivsete praktikate väljatöötamisel ja rakendamisel.</w:t>
      </w:r>
    </w:p>
    <w:p w14:paraId="19EC3018" w14:textId="77777777" w:rsidR="00B240B3" w:rsidRPr="00B240B3" w:rsidRDefault="00B240B3" w:rsidP="00B240B3">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B240B3">
        <w:rPr>
          <w:rFonts w:ascii="Times New Roman" w:hAnsi="Times New Roman" w:cs="Times New Roman"/>
          <w:b/>
          <w:bCs/>
          <w:strike w:val="0"/>
          <w:color w:val="166886"/>
          <w:lang w:val="et-EE"/>
        </w:rPr>
        <w:t xml:space="preserve">Lähteandmed </w:t>
      </w:r>
    </w:p>
    <w:p w14:paraId="14FDC21E"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 haljastuse kujunduse lähteandmed on seotud linna üldplaneeringu ja arengukavadega, mis sisaldavad teavet rohealade, haljastuse ja linnaruumi kujundamise kohta.</w:t>
      </w:r>
    </w:p>
    <w:p w14:paraId="660CB19E"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rPr>
        <w:t xml:space="preserve">Lühike ülevaade Narva linna haljastuse ajaloost ja asustuse kujunemisest. Ülevaade haljastuse ja heakorra korraldamise ajaloost. Asustuse ja rahvaarvu suurenemine ajas. Haljakute kujunemine. Ajaloolise tähtsusega ning looduskaitse all olevad haljasalad, muinsuskaitse all olevad pargid. Kõrghaljastuse kujunemine. </w:t>
      </w:r>
    </w:p>
    <w:p w14:paraId="1006E77F" w14:textId="77777777" w:rsidR="00B240B3" w:rsidRPr="00B240B3" w:rsidRDefault="00B240B3" w:rsidP="00B240B3">
      <w:pPr>
        <w:spacing w:line="276" w:lineRule="auto"/>
        <w:jc w:val="both"/>
        <w:rPr>
          <w:rFonts w:ascii="Times New Roman" w:hAnsi="Times New Roman" w:cs="Times New Roman"/>
          <w:strike w:val="0"/>
        </w:rPr>
      </w:pPr>
    </w:p>
    <w:p w14:paraId="73EBB898" w14:textId="77777777" w:rsidR="00B240B3" w:rsidRPr="00B240B3" w:rsidRDefault="00B240B3" w:rsidP="00B240B3">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B240B3">
        <w:rPr>
          <w:rFonts w:ascii="Times New Roman" w:hAnsi="Times New Roman" w:cs="Times New Roman"/>
          <w:b/>
          <w:strike w:val="0"/>
          <w:color w:val="166886"/>
        </w:rPr>
        <w:t>Haljastu hetkeolukord ja analüüs</w:t>
      </w:r>
      <w:r w:rsidRPr="00B240B3">
        <w:rPr>
          <w:rFonts w:ascii="Times New Roman" w:hAnsi="Times New Roman" w:cs="Times New Roman"/>
          <w:b/>
          <w:bCs/>
          <w:strike w:val="0"/>
          <w:color w:val="166886"/>
          <w:lang w:val="et-EE"/>
        </w:rPr>
        <w:t xml:space="preserve"> </w:t>
      </w:r>
    </w:p>
    <w:p w14:paraId="351587AB"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Peatükk peab sisaldama üldist iseloomustust käsitletava piirkonna haljastuse ja heakorra kohta ning üldandmeid haljakute kohta – haljasalade pindala kokku,  metsade, parkide, muruplatside, muude avalike haljakute pindalad ning üldiseloomustused. </w:t>
      </w:r>
    </w:p>
    <w:p w14:paraId="16028D0E"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Kasvutingimuste analüüs haljastu seisukohalt</w:t>
      </w:r>
      <w:r w:rsidRPr="00B240B3">
        <w:rPr>
          <w:rFonts w:ascii="Times New Roman" w:hAnsi="Times New Roman" w:cs="Times New Roman"/>
          <w:strike w:val="0"/>
          <w:color w:val="00B0F0"/>
          <w:lang w:val="et-EE"/>
        </w:rPr>
        <w:t>,</w:t>
      </w:r>
      <w:r w:rsidRPr="00B240B3">
        <w:rPr>
          <w:rFonts w:ascii="Times New Roman" w:hAnsi="Times New Roman" w:cs="Times New Roman"/>
          <w:strike w:val="0"/>
          <w:lang w:val="et-EE"/>
        </w:rPr>
        <w:t xml:space="preserve"> sh kliima andmed, valgusrežiim, välisõhu jms. Looduskaitsealad. Linnaosade kirjeldus (SWOT analüüs). Haljastu juhtimine ja hooldus</w:t>
      </w:r>
      <w:r w:rsidRPr="00B240B3">
        <w:rPr>
          <w:rFonts w:ascii="Times New Roman" w:hAnsi="Times New Roman" w:cs="Times New Roman"/>
          <w:strike w:val="0"/>
          <w:color w:val="00B0F0"/>
          <w:lang w:val="et-EE"/>
        </w:rPr>
        <w:t>,</w:t>
      </w:r>
      <w:r w:rsidRPr="00B240B3">
        <w:rPr>
          <w:rFonts w:ascii="Times New Roman" w:hAnsi="Times New Roman" w:cs="Times New Roman"/>
          <w:strike w:val="0"/>
          <w:lang w:val="et-EE"/>
        </w:rPr>
        <w:t xml:space="preserve"> nt asendusistutused, avaliku ruumi kaunistamine, vaasid ja amplid, peenarde rajamised, haljastuse hooldus, ohtlike puude langetamine, haljastuse uuendamine. Üldised arengusuunad ja eesmärgid.</w:t>
      </w:r>
    </w:p>
    <w:p w14:paraId="7AEA1512"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Linna haljakute ja kinnistute heakorra, niitmise ja hooldamise kajastamine. Esitada hooldusnõuete süsteem, hooldusklassid jmt.</w:t>
      </w:r>
    </w:p>
    <w:p w14:paraId="01373C38"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Vajadusel esitada eraldi peatükina avaliku jäätmekäitluse, lemmikloomade ja heakorra alaste kampaaniate teemad.</w:t>
      </w:r>
    </w:p>
    <w:p w14:paraId="3F0DDA61" w14:textId="77777777" w:rsidR="00B240B3" w:rsidRPr="00B240B3" w:rsidRDefault="00B240B3" w:rsidP="00B240B3">
      <w:pPr>
        <w:spacing w:before="240" w:after="240" w:line="276" w:lineRule="auto"/>
        <w:jc w:val="both"/>
        <w:rPr>
          <w:rFonts w:ascii="Times New Roman" w:hAnsi="Times New Roman" w:cs="Times New Roman"/>
          <w:b/>
          <w:bCs/>
          <w:strike w:val="0"/>
          <w:lang w:val="et-EE"/>
        </w:rPr>
      </w:pPr>
      <w:bookmarkStart w:id="3" w:name="_Toc481876864"/>
      <w:r w:rsidRPr="00B240B3">
        <w:rPr>
          <w:rFonts w:ascii="Times New Roman" w:hAnsi="Times New Roman" w:cs="Times New Roman"/>
          <w:b/>
          <w:bCs/>
          <w:strike w:val="0"/>
          <w:lang w:val="et-EE"/>
        </w:rPr>
        <w:t>Mänguväljakud</w:t>
      </w:r>
      <w:bookmarkEnd w:id="3"/>
    </w:p>
    <w:p w14:paraId="117F9143"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Avalike mänguväljakute asukohad, iseloomustus, hetkeolukorra kirjeldus ja mänguväljakute võrgustik (piirkondade kaetus). Mänguväljakute hooldus ja auditeerimine, suunad edasiseks mänguväljakute arenguks. Suunad eri vanusegruppidele mõeldud väljakute rajamiseks. Tuua välja perspektiivsed planeeringutega ette nähtud mänguväljakute alad.</w:t>
      </w:r>
      <w:bookmarkStart w:id="4" w:name="_Toc481876865"/>
    </w:p>
    <w:p w14:paraId="65F463FF" w14:textId="77777777" w:rsidR="00B240B3" w:rsidRPr="00B240B3" w:rsidRDefault="00B240B3" w:rsidP="00B240B3">
      <w:pPr>
        <w:spacing w:line="276" w:lineRule="auto"/>
        <w:jc w:val="both"/>
        <w:rPr>
          <w:rFonts w:ascii="Times New Roman" w:hAnsi="Times New Roman" w:cs="Times New Roman"/>
          <w:b/>
          <w:bCs/>
          <w:strike w:val="0"/>
        </w:rPr>
      </w:pPr>
      <w:bookmarkStart w:id="5" w:name="_Toc481876866"/>
      <w:bookmarkEnd w:id="4"/>
      <w:r w:rsidRPr="00B240B3">
        <w:rPr>
          <w:rFonts w:ascii="Times New Roman" w:hAnsi="Times New Roman" w:cs="Times New Roman"/>
          <w:b/>
          <w:bCs/>
          <w:strike w:val="0"/>
        </w:rPr>
        <w:t>Heakord</w:t>
      </w:r>
      <w:bookmarkEnd w:id="5"/>
    </w:p>
    <w:p w14:paraId="6BAD115D" w14:textId="77777777" w:rsidR="00B240B3" w:rsidRPr="00B240B3" w:rsidRDefault="00B240B3" w:rsidP="00B240B3">
      <w:pPr>
        <w:spacing w:before="100" w:beforeAutospacing="1" w:after="100" w:afterAutospacing="1" w:line="276" w:lineRule="auto"/>
        <w:contextualSpacing/>
        <w:jc w:val="both"/>
        <w:rPr>
          <w:rFonts w:ascii="Times New Roman" w:hAnsi="Times New Roman" w:cs="Times New Roman"/>
          <w:strike w:val="0"/>
          <w:lang w:eastAsia="et-EE"/>
        </w:rPr>
      </w:pPr>
      <w:r w:rsidRPr="00B240B3">
        <w:rPr>
          <w:rFonts w:ascii="Times New Roman" w:hAnsi="Times New Roman" w:cs="Times New Roman"/>
          <w:strike w:val="0"/>
        </w:rPr>
        <w:t xml:space="preserve">Analüüs </w:t>
      </w:r>
      <w:r w:rsidRPr="00B240B3">
        <w:rPr>
          <w:rFonts w:ascii="Times New Roman" w:hAnsi="Times New Roman" w:cs="Times New Roman"/>
          <w:strike w:val="0"/>
          <w:lang w:eastAsia="et-EE"/>
        </w:rPr>
        <w:t xml:space="preserve">avalike prügikastide, avalike pinkide ning territooriumide üldise korrasoleku suhtes. Hinnang rahvastiku kasvule Narvas ning avalike teenuste, sh pingid, pakendikonteinerid, prügikastid jm vajaduse kasvule. Korrapärase süsteemi loomine pinkide, pakendikonteinerite ja prügikastide paigutustiheduse kohta. Lemmikloomade probleem (sh koerte väljaheidete vähendamiseks avalikus ruumis). Mänguväljakute ja koerajalutuskohtade analüüs. Heakorraalased kampaaniad („Teeme ära“ talgute prügi äraviimine), puulehtede koristuse kampaania, komposteerimise populariseerimine jne). Heakorra ja haljastuse propageerimine ja teavitustöö. </w:t>
      </w:r>
    </w:p>
    <w:p w14:paraId="698013EB" w14:textId="77777777" w:rsidR="00B240B3" w:rsidRPr="00B240B3" w:rsidRDefault="00B240B3" w:rsidP="00B240B3">
      <w:pPr>
        <w:spacing w:before="100" w:beforeAutospacing="1" w:after="100" w:afterAutospacing="1" w:line="276" w:lineRule="auto"/>
        <w:contextualSpacing/>
        <w:jc w:val="both"/>
        <w:rPr>
          <w:rFonts w:ascii="Times New Roman" w:hAnsi="Times New Roman" w:cs="Times New Roman"/>
          <w:b/>
          <w:bCs/>
          <w:strike w:val="0"/>
          <w:lang w:eastAsia="et-EE"/>
        </w:rPr>
      </w:pPr>
    </w:p>
    <w:p w14:paraId="71891761" w14:textId="77777777" w:rsidR="00B240B3" w:rsidRPr="00B240B3" w:rsidRDefault="00B240B3" w:rsidP="00B240B3">
      <w:pPr>
        <w:spacing w:before="100" w:beforeAutospacing="1" w:after="100" w:afterAutospacing="1" w:line="276" w:lineRule="auto"/>
        <w:contextualSpacing/>
        <w:jc w:val="both"/>
        <w:rPr>
          <w:rFonts w:ascii="Times New Roman" w:hAnsi="Times New Roman" w:cs="Times New Roman"/>
          <w:b/>
          <w:bCs/>
          <w:strike w:val="0"/>
          <w:lang w:eastAsia="et-EE"/>
        </w:rPr>
      </w:pPr>
      <w:r w:rsidRPr="00B240B3">
        <w:rPr>
          <w:rFonts w:ascii="Times New Roman" w:hAnsi="Times New Roman" w:cs="Times New Roman"/>
          <w:b/>
          <w:bCs/>
          <w:strike w:val="0"/>
          <w:lang w:eastAsia="et-EE"/>
        </w:rPr>
        <w:t>Teeäärsed alad ja teeäärsete alade kõrghaljastus</w:t>
      </w:r>
    </w:p>
    <w:p w14:paraId="3352CB7E" w14:textId="77777777" w:rsidR="00B240B3" w:rsidRPr="00B240B3" w:rsidRDefault="00B240B3" w:rsidP="00B240B3">
      <w:pPr>
        <w:spacing w:line="276" w:lineRule="auto"/>
        <w:jc w:val="both"/>
        <w:rPr>
          <w:rFonts w:ascii="Times New Roman" w:hAnsi="Times New Roman" w:cs="Times New Roman"/>
          <w:strike w:val="0"/>
          <w:lang w:eastAsia="et-EE"/>
        </w:rPr>
      </w:pPr>
      <w:r w:rsidRPr="00B240B3">
        <w:rPr>
          <w:rFonts w:ascii="Times New Roman" w:hAnsi="Times New Roman" w:cs="Times New Roman"/>
          <w:strike w:val="0"/>
          <w:lang w:eastAsia="et-EE"/>
        </w:rPr>
        <w:t xml:space="preserve">Välja selgitada paigad Narva linnas, mis vajavad kõrghaljastuse uuendamist. Luua plaan kõrghaljastuse uuendamiseks ja noorendamiseks, mis hakkab toimuma järk-järgult, et vältida olukorda, kus mõnes linnaosas puudub üldse kõrghaljastus. Teemaade haljastamine: alleede rajamise ettepanekud, teeäärsete haljakute kõrghaljastamine. Haljastute järjepidev areng, arvestamine teiste valdkondadega. Eesmärgiks peavad olema liigiliselt mitmekesised, heas ökoloogilises seisundis, hooldatud haljasalad. </w:t>
      </w:r>
    </w:p>
    <w:p w14:paraId="0A555FF1" w14:textId="77777777" w:rsidR="00B240B3" w:rsidRPr="00B240B3" w:rsidRDefault="00B240B3" w:rsidP="00B240B3">
      <w:pPr>
        <w:spacing w:before="240" w:after="240" w:line="276" w:lineRule="auto"/>
        <w:jc w:val="both"/>
        <w:rPr>
          <w:rFonts w:ascii="Times New Roman" w:hAnsi="Times New Roman" w:cs="Times New Roman"/>
          <w:b/>
          <w:bCs/>
          <w:strike w:val="0"/>
          <w:lang w:val="et-EE"/>
        </w:rPr>
      </w:pPr>
      <w:r w:rsidRPr="00B240B3">
        <w:rPr>
          <w:rFonts w:ascii="Times New Roman" w:hAnsi="Times New Roman" w:cs="Times New Roman"/>
          <w:b/>
          <w:bCs/>
          <w:strike w:val="0"/>
          <w:lang w:val="et-EE"/>
        </w:rPr>
        <w:t>Raiete tegemine ja asendusistutused avaliku ruumi haljastamiseks</w:t>
      </w:r>
    </w:p>
    <w:p w14:paraId="084E58C0"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Seoses </w:t>
      </w:r>
      <w:hyperlink r:id="rId46" w:history="1">
        <w:r w:rsidRPr="00B240B3">
          <w:rPr>
            <w:rStyle w:val="Hyperlink"/>
            <w:strike w:val="0"/>
            <w:lang w:val="et-EE"/>
          </w:rPr>
          <w:t>raiemääruse</w:t>
        </w:r>
      </w:hyperlink>
      <w:r w:rsidRPr="00B240B3">
        <w:rPr>
          <w:rFonts w:ascii="Times New Roman" w:hAnsi="Times New Roman" w:cs="Times New Roman"/>
          <w:strike w:val="0"/>
          <w:lang w:val="et-EE"/>
        </w:rPr>
        <w:t xml:space="preserve"> muutmisega (vt ka </w:t>
      </w:r>
      <w:hyperlink r:id="rId47" w:history="1">
        <w:r w:rsidRPr="00B240B3">
          <w:rPr>
            <w:rStyle w:val="Hyperlink"/>
            <w:strike w:val="0"/>
            <w:lang w:val="et-EE"/>
          </w:rPr>
          <w:t>Maaruse_eelnou_2024.docx</w:t>
        </w:r>
      </w:hyperlink>
      <w:r w:rsidRPr="00B240B3">
        <w:rPr>
          <w:rFonts w:ascii="Times New Roman" w:hAnsi="Times New Roman" w:cs="Times New Roman"/>
          <w:strike w:val="0"/>
          <w:lang w:val="et-EE"/>
        </w:rPr>
        <w:t xml:space="preserve"> ) ning asendusistutuse korra karmistumisega luua ülevaade linna territooriumidest, mida võiks tulevikus kasutada asendusistutuse puittaimede istutamiseks. Tuua välja senised asendusistutuse ja raiete mahud. Anda soovitused asendusistutuse korra uuendamiseks, selle rakendamiseks ja tõhustamiseks lähtuvalt HAK-ist ja valdkonna vajadustest. </w:t>
      </w:r>
    </w:p>
    <w:p w14:paraId="40AF7A11" w14:textId="77777777" w:rsidR="00B240B3" w:rsidRPr="00B240B3" w:rsidRDefault="00B240B3" w:rsidP="00B240B3">
      <w:pPr>
        <w:spacing w:before="240" w:after="240" w:line="276" w:lineRule="auto"/>
        <w:jc w:val="both"/>
        <w:rPr>
          <w:rFonts w:ascii="Times New Roman" w:hAnsi="Times New Roman" w:cs="Times New Roman"/>
          <w:b/>
          <w:bCs/>
          <w:strike w:val="0"/>
          <w:lang w:val="et-EE"/>
        </w:rPr>
      </w:pPr>
      <w:bookmarkStart w:id="6" w:name="_Toc481876873"/>
      <w:r w:rsidRPr="00B240B3">
        <w:rPr>
          <w:rFonts w:ascii="Times New Roman" w:hAnsi="Times New Roman" w:cs="Times New Roman"/>
          <w:b/>
          <w:bCs/>
          <w:strike w:val="0"/>
          <w:lang w:val="et-EE"/>
        </w:rPr>
        <w:t>Hooldussüsteem</w:t>
      </w:r>
      <w:bookmarkEnd w:id="6"/>
    </w:p>
    <w:p w14:paraId="26EAC07C"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Luua terviklik süsteem haljastuse ja heakorra objektide kergemini ja paremini hooldatavaks muutmiseks – kogu valdkonna menetlus, selles osalejad, haljakute muutmine looduses kergemini hooldatavateks, hooldussüsteemi loomine (sh vähem hooldust vajavate taimede kasutamine – nõuded, klassid, passid), ettepanekud teenuste hankimiseks, tasuvusanalüüsid, tarkvaralised rakendused ja infosüsteemid, kaasaegsete seadmete kasutamine, teenuste efektiivsemaks muutmine – eesmärk ühelt poolt kulude kokkuhoid ja teiselt poolt kogu valdkonna töö senisest parem, põhjalikum ja kaasaegsem toimimine. Luua süsteem / menetluskord haljakute hooldusklasside ja hooldusnõuete määramiseks, lähtudes sellest, et kõik linna omanduses olevad haljakud (ka need, milliseid täna ei hooldata) peavad saama hooldatud ja korrastatud. </w:t>
      </w:r>
    </w:p>
    <w:p w14:paraId="16E71484"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 xml:space="preserve">Hooldusnõuded 2024-2025 vt siin </w:t>
      </w:r>
      <w:hyperlink r:id="rId48" w:history="1">
        <w:r w:rsidRPr="00B240B3">
          <w:rPr>
            <w:rStyle w:val="Hyperlink"/>
            <w:strike w:val="0"/>
          </w:rPr>
          <w:t>Lisa 2. Tehniline kirjeldus.docx</w:t>
        </w:r>
      </w:hyperlink>
    </w:p>
    <w:p w14:paraId="3A0AB9A9" w14:textId="77777777" w:rsidR="00B240B3" w:rsidRPr="00B240B3" w:rsidRDefault="00B240B3" w:rsidP="00B240B3">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7" w:name="_Toc481876874"/>
      <w:r w:rsidRPr="00B240B3">
        <w:rPr>
          <w:rFonts w:ascii="Times New Roman" w:hAnsi="Times New Roman" w:cs="Times New Roman"/>
          <w:b/>
          <w:bCs/>
          <w:strike w:val="0"/>
          <w:color w:val="166886"/>
          <w:lang w:val="et-EE"/>
        </w:rPr>
        <w:t>Elanike ja organisatsioonide kaasatus üldise heakorra parendamisel</w:t>
      </w:r>
      <w:bookmarkEnd w:id="7"/>
    </w:p>
    <w:p w14:paraId="48815A97"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Tuua välja ja käsitleda võimalusi, kuidas elanikke ja organisatsioone kaasata heakorra ja haljastuse taseme paremaks muutmisel (nt erinevad talgud, kampaaniad jne), samuti osalemine üldise haljastuse ja heakorrastuse loomisel, planeeringutes haljastuse ja heakorra valdkonna kajastamine ja lahendamine.</w:t>
      </w:r>
    </w:p>
    <w:p w14:paraId="257D36A9" w14:textId="77777777" w:rsidR="00B240B3" w:rsidRPr="00B240B3" w:rsidRDefault="00B240B3" w:rsidP="00B240B3">
      <w:pPr>
        <w:spacing w:before="240" w:after="240" w:line="276" w:lineRule="auto"/>
        <w:jc w:val="both"/>
        <w:rPr>
          <w:rFonts w:ascii="Times New Roman" w:hAnsi="Times New Roman" w:cs="Times New Roman"/>
          <w:strike w:val="0"/>
        </w:rPr>
      </w:pPr>
      <w:r w:rsidRPr="00B240B3">
        <w:rPr>
          <w:rFonts w:ascii="Times New Roman" w:hAnsi="Times New Roman" w:cs="Times New Roman"/>
          <w:strike w:val="0"/>
          <w:lang w:val="et-EE"/>
        </w:rPr>
        <w:t xml:space="preserve">Vt ka küsitluse andmed </w:t>
      </w:r>
      <w:hyperlink r:id="rId49" w:history="1">
        <w:r w:rsidRPr="00B240B3">
          <w:rPr>
            <w:rStyle w:val="Hyperlink"/>
            <w:strike w:val="0"/>
          </w:rPr>
          <w:t>Küsitlus 2024</w:t>
        </w:r>
      </w:hyperlink>
    </w:p>
    <w:p w14:paraId="4FA6C923" w14:textId="77777777" w:rsidR="00B240B3" w:rsidRPr="00B240B3" w:rsidRDefault="00B240B3" w:rsidP="00B240B3">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8" w:name="_Toc481876876"/>
      <w:r w:rsidRPr="00B240B3">
        <w:rPr>
          <w:rFonts w:ascii="Times New Roman" w:hAnsi="Times New Roman" w:cs="Times New Roman"/>
          <w:b/>
          <w:bCs/>
          <w:strike w:val="0"/>
          <w:color w:val="166886"/>
          <w:lang w:val="et-EE"/>
        </w:rPr>
        <w:t>Arengukava kokkuvõte, ajakava ja seire</w:t>
      </w:r>
      <w:bookmarkEnd w:id="8"/>
    </w:p>
    <w:p w14:paraId="4C7F1217"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Kirjeldada kuidas hakkab toimuma arengukava strateegiliste eesmärkide ja tegevuste elluviimise seire. </w:t>
      </w:r>
    </w:p>
    <w:p w14:paraId="41E5D60B"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Loetleda  valdkondade kaupa strateegia eesmärkide täitmise mõõdikud, mille abil saab hinnata dokumendi täitmist ja eesmärgi poole liikumist. Mõõdikud valida selliselt, et need näitaksid muutuste soovitud suunda, neid oleks lihtne jälgida. Võimalusel ja andmete olemasolul esitada mõõdikute juures ka algtase, millega võrreldes olukord peaks muutuma soovitud suunas. </w:t>
      </w:r>
    </w:p>
    <w:p w14:paraId="29514E19" w14:textId="77777777" w:rsidR="00B240B3" w:rsidRPr="00B240B3" w:rsidRDefault="00B240B3" w:rsidP="00B240B3">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9" w:name="_Toc481876877"/>
      <w:r w:rsidRPr="00B240B3">
        <w:rPr>
          <w:rFonts w:ascii="Times New Roman" w:hAnsi="Times New Roman" w:cs="Times New Roman"/>
          <w:b/>
          <w:bCs/>
          <w:strike w:val="0"/>
          <w:color w:val="166886"/>
          <w:lang w:val="et-EE"/>
        </w:rPr>
        <w:t>Tegevuskava üldised suunad</w:t>
      </w:r>
      <w:bookmarkEnd w:id="9"/>
    </w:p>
    <w:p w14:paraId="2F2DD05A"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Tegevuskava koosseisus esitatakse üldine kirjeldus tegevuskava vajalikkuse kohta, tegevuskavaga lahendatavate tegevuste ja ellu viidavate strateegiliste eesmärkide kohta, nende mõju ja seosed. Samuti esitatakse tegevuskava uuendamise protsess, ajavahemik, mille möödumisel seda uuendatakse ning vastutav(ad) isik(ud).</w:t>
      </w:r>
    </w:p>
    <w:p w14:paraId="0B9EDA2D"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Tegevuskavas esitatakse tähtsuse järjekorras üldised tegevuspõhimõtted eesmärkide saavutamiseks. Tegevused jaotatakse peatükkideks (vastavalt valdkondadele) ja liigendatakse tegevuste iseloomu põhjal.</w:t>
      </w:r>
    </w:p>
    <w:p w14:paraId="68249CC7"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Loetleda suuremad heakorra ja haljastuse valdkonna investeeringuvajadused / probleemkohad valdkondade kaupa – kirjeldada vajadust tegevuse elluviimiseks, anda indikatiivne investeeringu maksumus ja määratleda ära investeeringu ajaline vajadus. Igale investeeringuvajadusele anda järjekorranumber ja nimetus.</w:t>
      </w:r>
    </w:p>
    <w:p w14:paraId="5F9F737B"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Investeeringuvajaduste kirjeldamisel tuleb käsitleda järgnevat: </w:t>
      </w:r>
    </w:p>
    <w:p w14:paraId="031E12D3"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vajadus tegevuse elluviimiseks, olemasoleva olukorra lühikirjeldus;</w:t>
      </w:r>
    </w:p>
    <w:p w14:paraId="33C4D3AA"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investeeringu tegevuse lühikirjeldus ja põhjendus, vajadusel lisada selgitav skeem;</w:t>
      </w:r>
    </w:p>
    <w:p w14:paraId="20F8DE47"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investeeringu orienteeruv maksumus ja võimalik rahastamisallikas (kirjeldada erinevaid finantseerimisvõimalusi ja allikaid);</w:t>
      </w:r>
    </w:p>
    <w:p w14:paraId="06741925"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investeeringu teostamise ajatelg, selle vajadus / prioriteetsus; </w:t>
      </w:r>
    </w:p>
    <w:p w14:paraId="2EF561A1"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investeeringu teostamise tulemuse kirjeldus (näitajad või paranenud olukord ja võimalused peale investeeringu valmimist);</w:t>
      </w:r>
    </w:p>
    <w:p w14:paraId="16AF3861"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võimalik alternatiivne lahendus ja selle maksumus.</w:t>
      </w:r>
    </w:p>
    <w:p w14:paraId="5B12A160" w14:textId="77777777" w:rsidR="00B240B3" w:rsidRPr="00B240B3" w:rsidRDefault="00B240B3" w:rsidP="00B240B3">
      <w:pPr>
        <w:spacing w:before="240" w:after="240" w:line="276" w:lineRule="auto"/>
        <w:jc w:val="both"/>
        <w:rPr>
          <w:rFonts w:ascii="Times New Roman" w:hAnsi="Times New Roman" w:cs="Times New Roman"/>
          <w:bCs/>
          <w:strike w:val="0"/>
          <w:lang w:val="et-EE"/>
        </w:rPr>
      </w:pPr>
      <w:r w:rsidRPr="00B240B3">
        <w:rPr>
          <w:rFonts w:ascii="Times New Roman" w:hAnsi="Times New Roman" w:cs="Times New Roman"/>
          <w:bCs/>
          <w:strike w:val="0"/>
          <w:lang w:val="et-EE"/>
        </w:rPr>
        <w:t>Esitada investeeringuvajaduste koondtabel valdkondade põhiselt koos tegevuste orienteeruvate maksumustega.</w:t>
      </w:r>
    </w:p>
    <w:p w14:paraId="74C5CC4B" w14:textId="77777777" w:rsidR="00B240B3" w:rsidRPr="00B240B3" w:rsidRDefault="00B240B3" w:rsidP="00B240B3">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10" w:name="_Toc481876878"/>
      <w:r w:rsidRPr="00B240B3">
        <w:rPr>
          <w:rFonts w:ascii="Times New Roman" w:hAnsi="Times New Roman" w:cs="Times New Roman"/>
          <w:b/>
          <w:bCs/>
          <w:strike w:val="0"/>
          <w:color w:val="166886"/>
          <w:lang w:val="et-EE"/>
        </w:rPr>
        <w:t xml:space="preserve">Tegevuskava </w:t>
      </w:r>
      <w:bookmarkEnd w:id="10"/>
    </w:p>
    <w:p w14:paraId="633B5314"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Kirjeldada üksikasjalikult ühekordseid, pikemaajalisi ja perioodilisi tegevusi, kusjuures pikaajaliste tegevuste kohta anda üldisem kirjeldus ja iga tegevuse kohta esitada : </w:t>
      </w:r>
    </w:p>
    <w:p w14:paraId="75EF0D97"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tegevuse kirjeldus; </w:t>
      </w:r>
    </w:p>
    <w:p w14:paraId="6EE94633"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tegevuse ajatelg;</w:t>
      </w:r>
    </w:p>
    <w:p w14:paraId="0637058C"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tegevuse orienteeruv maksumus ja rahastamisallikas;</w:t>
      </w:r>
    </w:p>
    <w:p w14:paraId="07DC7872"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põhjendus valitud alternatiivi eeliste kohta antud tegevuses; </w:t>
      </w:r>
    </w:p>
    <w:p w14:paraId="300563D0"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seos strateegilise eesmärgiga;</w:t>
      </w:r>
    </w:p>
    <w:p w14:paraId="59D2F774"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vajalikud muud ressursid ja eel- ning kõrvaltegevused;</w:t>
      </w:r>
    </w:p>
    <w:p w14:paraId="0D6C15A1" w14:textId="77777777" w:rsidR="00B240B3" w:rsidRPr="00B240B3" w:rsidRDefault="00B240B3" w:rsidP="00B240B3">
      <w:pPr>
        <w:numPr>
          <w:ilvl w:val="0"/>
          <w:numId w:val="15"/>
        </w:num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koostöö ametkondade vahel tegevuse elluviimiseks ja tegevuse elluviimise eest vastutaja.</w:t>
      </w:r>
    </w:p>
    <w:p w14:paraId="068677F7" w14:textId="77777777" w:rsidR="00B240B3" w:rsidRPr="00B240B3" w:rsidRDefault="00B240B3" w:rsidP="00B240B3">
      <w:pPr>
        <w:spacing w:before="240" w:after="240"/>
        <w:rPr>
          <w:strike w:val="0"/>
          <w:color w:val="FF0000"/>
          <w:sz w:val="20"/>
          <w:szCs w:val="20"/>
          <w:lang w:val="et-EE"/>
        </w:rPr>
      </w:pPr>
    </w:p>
    <w:p w14:paraId="6FB4F43A" w14:textId="77777777" w:rsidR="00B240B3" w:rsidRPr="00B240B3" w:rsidRDefault="00B240B3" w:rsidP="00B240B3">
      <w:pPr>
        <w:pStyle w:val="ListParagraph"/>
        <w:numPr>
          <w:ilvl w:val="0"/>
          <w:numId w:val="6"/>
        </w:numPr>
        <w:spacing w:before="240" w:after="240" w:line="278" w:lineRule="auto"/>
        <w:rPr>
          <w:rFonts w:ascii="Times New Roman" w:hAnsi="Times New Roman" w:cs="Times New Roman"/>
          <w:b/>
          <w:strike w:val="0"/>
          <w:lang w:val="et-EE"/>
        </w:rPr>
      </w:pPr>
      <w:bookmarkStart w:id="11" w:name="_Toc481876879"/>
      <w:r w:rsidRPr="00B240B3">
        <w:rPr>
          <w:rFonts w:ascii="Times New Roman" w:hAnsi="Times New Roman" w:cs="Times New Roman"/>
          <w:b/>
          <w:strike w:val="0"/>
          <w:lang w:val="et-EE"/>
        </w:rPr>
        <w:t>HAK-i KOOSKÕLASTAMINE JA VORMISTAMINE</w:t>
      </w:r>
      <w:bookmarkEnd w:id="11"/>
    </w:p>
    <w:p w14:paraId="0C0A4970"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Käesolevas peatükis esitatakse üldised nõuded arengukava kooskõlastamisele ja üleandmisele.</w:t>
      </w:r>
    </w:p>
    <w:p w14:paraId="01B0049D" w14:textId="77777777" w:rsidR="00B240B3" w:rsidRPr="00B240B3" w:rsidRDefault="00B240B3" w:rsidP="00B240B3">
      <w:pPr>
        <w:numPr>
          <w:ilvl w:val="1"/>
          <w:numId w:val="6"/>
        </w:numPr>
        <w:spacing w:before="240" w:after="240" w:line="276" w:lineRule="auto"/>
        <w:jc w:val="both"/>
        <w:rPr>
          <w:rFonts w:ascii="Times New Roman" w:hAnsi="Times New Roman" w:cs="Times New Roman"/>
          <w:b/>
          <w:bCs/>
          <w:strike w:val="0"/>
          <w:color w:val="166886"/>
          <w:lang w:val="et-EE"/>
        </w:rPr>
      </w:pPr>
      <w:bookmarkStart w:id="12" w:name="_Toc442616098"/>
      <w:bookmarkStart w:id="13" w:name="_Toc481876880"/>
      <w:r w:rsidRPr="00B240B3">
        <w:rPr>
          <w:rFonts w:ascii="Times New Roman" w:hAnsi="Times New Roman" w:cs="Times New Roman"/>
          <w:b/>
          <w:bCs/>
          <w:strike w:val="0"/>
          <w:color w:val="166886"/>
          <w:lang w:val="et-EE"/>
        </w:rPr>
        <w:t>Kooskõlastamine</w:t>
      </w:r>
      <w:bookmarkEnd w:id="12"/>
      <w:bookmarkEnd w:id="13"/>
    </w:p>
    <w:p w14:paraId="58ADB3FB"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Tellija võtab HAK-i kohta seisukohti asjasse puutuvatelt ametkondadelt ja ettevõtetelt ning kooskõlastab HAK-i dokumendi järgnevate asutustega:</w:t>
      </w:r>
    </w:p>
    <w:p w14:paraId="1ADE7FD3" w14:textId="77777777" w:rsidR="00B240B3" w:rsidRPr="00B240B3" w:rsidRDefault="00B240B3" w:rsidP="00B240B3">
      <w:pPr>
        <w:numPr>
          <w:ilvl w:val="0"/>
          <w:numId w:val="17"/>
        </w:numPr>
        <w:spacing w:before="240" w:line="276" w:lineRule="auto"/>
        <w:jc w:val="both"/>
        <w:rPr>
          <w:rFonts w:ascii="Times New Roman" w:hAnsi="Times New Roman" w:cs="Times New Roman"/>
          <w:strike w:val="0"/>
          <w:lang w:val="et-EE"/>
        </w:rPr>
      </w:pPr>
      <w:r w:rsidRPr="00B240B3">
        <w:rPr>
          <w:rFonts w:ascii="Times New Roman" w:hAnsi="Times New Roman" w:cs="Times New Roman"/>
          <w:strike w:val="0"/>
        </w:rPr>
        <w:t>Narva Linnavalitsuse Linnamajandusamet</w:t>
      </w:r>
      <w:r w:rsidRPr="00B240B3">
        <w:rPr>
          <w:rFonts w:ascii="Times New Roman" w:hAnsi="Times New Roman" w:cs="Times New Roman"/>
          <w:strike w:val="0"/>
          <w:lang w:val="et-EE"/>
        </w:rPr>
        <w:t>;</w:t>
      </w:r>
    </w:p>
    <w:p w14:paraId="64DA91C0" w14:textId="77777777" w:rsidR="00B240B3" w:rsidRPr="00B240B3" w:rsidRDefault="00B240B3" w:rsidP="00B240B3">
      <w:pPr>
        <w:numPr>
          <w:ilvl w:val="0"/>
          <w:numId w:val="15"/>
        </w:numPr>
        <w:spacing w:before="240" w:line="276" w:lineRule="auto"/>
        <w:jc w:val="both"/>
        <w:rPr>
          <w:rFonts w:ascii="Times New Roman" w:hAnsi="Times New Roman" w:cs="Times New Roman"/>
          <w:strike w:val="0"/>
          <w:lang w:val="et-EE"/>
        </w:rPr>
      </w:pPr>
      <w:r w:rsidRPr="00B240B3">
        <w:rPr>
          <w:rFonts w:ascii="Times New Roman" w:hAnsi="Times New Roman" w:cs="Times New Roman"/>
          <w:strike w:val="0"/>
        </w:rPr>
        <w:t>Narva Linna Arenduse ja Ökonoomika Amet</w:t>
      </w:r>
      <w:r w:rsidRPr="00B240B3">
        <w:rPr>
          <w:rFonts w:ascii="Times New Roman" w:hAnsi="Times New Roman" w:cs="Times New Roman"/>
          <w:strike w:val="0"/>
          <w:lang w:val="et-EE"/>
        </w:rPr>
        <w:t>;</w:t>
      </w:r>
    </w:p>
    <w:p w14:paraId="30165342" w14:textId="77777777" w:rsidR="00B240B3" w:rsidRPr="00B240B3" w:rsidRDefault="00B240B3" w:rsidP="00B240B3">
      <w:pPr>
        <w:numPr>
          <w:ilvl w:val="0"/>
          <w:numId w:val="15"/>
        </w:numPr>
        <w:spacing w:before="240" w:line="276" w:lineRule="auto"/>
        <w:jc w:val="both"/>
        <w:rPr>
          <w:rFonts w:ascii="Times New Roman" w:hAnsi="Times New Roman" w:cs="Times New Roman"/>
          <w:strike w:val="0"/>
          <w:lang w:val="et-EE"/>
        </w:rPr>
      </w:pPr>
      <w:r w:rsidRPr="00B240B3">
        <w:rPr>
          <w:rFonts w:ascii="Times New Roman" w:hAnsi="Times New Roman" w:cs="Times New Roman"/>
          <w:strike w:val="0"/>
        </w:rPr>
        <w:t>Narva Linnavalitsuse Arhitektuuri- ja Linnaplaneerimise Amet</w:t>
      </w:r>
      <w:r w:rsidRPr="00B240B3">
        <w:rPr>
          <w:rFonts w:ascii="Times New Roman" w:hAnsi="Times New Roman" w:cs="Times New Roman"/>
          <w:strike w:val="0"/>
          <w:lang w:val="et-EE"/>
        </w:rPr>
        <w:t>;</w:t>
      </w:r>
    </w:p>
    <w:p w14:paraId="6384E304" w14:textId="77777777" w:rsidR="00B240B3" w:rsidRPr="00B240B3" w:rsidRDefault="00B240B3" w:rsidP="00B240B3">
      <w:pPr>
        <w:numPr>
          <w:ilvl w:val="0"/>
          <w:numId w:val="15"/>
        </w:numPr>
        <w:spacing w:before="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Linnavolikogu linnamajanduskomisjon;</w:t>
      </w:r>
    </w:p>
    <w:p w14:paraId="7C05FAB3" w14:textId="77777777" w:rsidR="00B240B3" w:rsidRPr="00B240B3" w:rsidRDefault="00B240B3" w:rsidP="00B240B3">
      <w:pPr>
        <w:numPr>
          <w:ilvl w:val="0"/>
          <w:numId w:val="15"/>
        </w:numPr>
        <w:spacing w:before="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Narva Linnavolikogu.</w:t>
      </w:r>
    </w:p>
    <w:p w14:paraId="0C6F9499"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Töövõtja ülesandeks on laekunud märkustele ja ettepanekutele vastamine, HAK-i projekti korrigeerimine vastavalt esitatavatele märkustele ja ettepanekutele või nende mittearvestamise põhjendamine. </w:t>
      </w:r>
    </w:p>
    <w:p w14:paraId="2FA476E4" w14:textId="77777777" w:rsidR="00B240B3" w:rsidRPr="00B240B3" w:rsidRDefault="00B240B3" w:rsidP="00B240B3">
      <w:pPr>
        <w:numPr>
          <w:ilvl w:val="1"/>
          <w:numId w:val="6"/>
        </w:numPr>
        <w:spacing w:before="240" w:after="240" w:line="276" w:lineRule="auto"/>
        <w:jc w:val="both"/>
        <w:rPr>
          <w:rFonts w:ascii="Times New Roman" w:hAnsi="Times New Roman" w:cs="Times New Roman"/>
          <w:b/>
          <w:bCs/>
          <w:strike w:val="0"/>
          <w:color w:val="166886"/>
          <w:lang w:val="et-EE"/>
        </w:rPr>
      </w:pPr>
      <w:bookmarkStart w:id="14" w:name="_Toc442616099"/>
      <w:bookmarkStart w:id="15" w:name="_Toc481876881"/>
      <w:r w:rsidRPr="00B240B3">
        <w:rPr>
          <w:rFonts w:ascii="Times New Roman" w:hAnsi="Times New Roman" w:cs="Times New Roman"/>
          <w:b/>
          <w:bCs/>
          <w:strike w:val="0"/>
          <w:color w:val="166886"/>
          <w:lang w:val="et-EE"/>
        </w:rPr>
        <w:t>Vormistus ja üleandmine</w:t>
      </w:r>
      <w:bookmarkEnd w:id="14"/>
      <w:bookmarkEnd w:id="15"/>
      <w:r w:rsidRPr="00B240B3">
        <w:rPr>
          <w:rFonts w:ascii="Times New Roman" w:hAnsi="Times New Roman" w:cs="Times New Roman"/>
          <w:b/>
          <w:bCs/>
          <w:strike w:val="0"/>
          <w:color w:val="166886"/>
          <w:lang w:val="et-EE"/>
        </w:rPr>
        <w:t xml:space="preserve"> </w:t>
      </w:r>
    </w:p>
    <w:p w14:paraId="5371E357" w14:textId="77777777" w:rsidR="00B240B3" w:rsidRPr="00B240B3" w:rsidRDefault="00B240B3" w:rsidP="00B240B3">
      <w:pPr>
        <w:spacing w:line="276" w:lineRule="auto"/>
        <w:jc w:val="both"/>
        <w:rPr>
          <w:rFonts w:ascii="Times New Roman" w:hAnsi="Times New Roman" w:cs="Times New Roman"/>
          <w:strike w:val="0"/>
        </w:rPr>
      </w:pPr>
      <w:r w:rsidRPr="00B240B3">
        <w:rPr>
          <w:rFonts w:ascii="Times New Roman" w:hAnsi="Times New Roman" w:cs="Times New Roman"/>
          <w:strike w:val="0"/>
          <w:lang w:val="et-EE"/>
        </w:rPr>
        <w:t>HAK peab olema koostatud eesti keeles</w:t>
      </w:r>
      <w:r w:rsidRPr="00B240B3">
        <w:rPr>
          <w:rFonts w:ascii="Times New Roman" w:hAnsi="Times New Roman" w:cs="Times New Roman"/>
          <w:strike w:val="0"/>
        </w:rPr>
        <w:t>.</w:t>
      </w:r>
    </w:p>
    <w:p w14:paraId="532B6AA1" w14:textId="77777777" w:rsidR="00B240B3" w:rsidRPr="00B240B3" w:rsidRDefault="00B240B3" w:rsidP="00B240B3">
      <w:pPr>
        <w:spacing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Enne avaliku arutelu väljakuulutamine. Narva linna haljastuse arengukava eelnõu avalikustamine linna veebilehel vältel arengukava dokumendid peavad koostama eesti keeles.</w:t>
      </w:r>
    </w:p>
    <w:p w14:paraId="43A67D27"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HAK antakse Tellijale elektrooniliselt </w:t>
      </w:r>
      <w:r w:rsidRPr="00B240B3">
        <w:rPr>
          <w:rFonts w:ascii="Times New Roman" w:hAnsi="Times New Roman" w:cs="Times New Roman"/>
          <w:strike w:val="0"/>
          <w:kern w:val="0"/>
          <w:lang w:val="et-EE" w:eastAsia="et-EE"/>
        </w:rPr>
        <w:t>*.docx ja *.pdf-formaatides.</w:t>
      </w:r>
      <w:r w:rsidRPr="00B240B3">
        <w:rPr>
          <w:rFonts w:ascii="Times New Roman" w:hAnsi="Times New Roman" w:cs="Times New Roman"/>
          <w:strike w:val="0"/>
          <w:lang w:val="et-EE"/>
        </w:rPr>
        <w:t xml:space="preserve"> hiljemalt 31. mai 2026. a. </w:t>
      </w:r>
    </w:p>
    <w:p w14:paraId="651C12C3"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Tellijale üle antav infokandja koos failidega peab sisaldama kahte kataloogi: </w:t>
      </w:r>
    </w:p>
    <w:p w14:paraId="0108BBA1"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 xml:space="preserve">1. HAK originaalfailid - tekstiline osa .docx, tabelid .xls, graafiline materjal .dgn või .dwg failidena, fotod, välitööde aruanded jm HAK koostamise käigus tekkinud materjal; </w:t>
      </w:r>
    </w:p>
    <w:p w14:paraId="4712BB79" w14:textId="77777777" w:rsidR="00B240B3" w:rsidRPr="00B240B3" w:rsidRDefault="00B240B3" w:rsidP="00B240B3">
      <w:pPr>
        <w:spacing w:before="240" w:after="240" w:line="276" w:lineRule="auto"/>
        <w:jc w:val="both"/>
        <w:rPr>
          <w:rFonts w:ascii="Times New Roman" w:hAnsi="Times New Roman" w:cs="Times New Roman"/>
          <w:strike w:val="0"/>
          <w:lang w:val="et-EE"/>
        </w:rPr>
      </w:pPr>
      <w:r w:rsidRPr="00B240B3">
        <w:rPr>
          <w:rFonts w:ascii="Times New Roman" w:hAnsi="Times New Roman" w:cs="Times New Roman"/>
          <w:strike w:val="0"/>
          <w:lang w:val="et-EE"/>
        </w:rPr>
        <w:t>2. Kogu HAK PDF</w:t>
      </w:r>
      <w:r w:rsidRPr="00B240B3">
        <w:rPr>
          <w:rFonts w:ascii="Times New Roman" w:hAnsi="Times New Roman" w:cs="Times New Roman"/>
          <w:strike w:val="0"/>
          <w:color w:val="00B0F0"/>
          <w:lang w:val="et-EE"/>
        </w:rPr>
        <w:t>-</w:t>
      </w:r>
      <w:r w:rsidRPr="00B240B3">
        <w:rPr>
          <w:rFonts w:ascii="Times New Roman" w:hAnsi="Times New Roman" w:cs="Times New Roman"/>
          <w:strike w:val="0"/>
          <w:lang w:val="et-EE"/>
        </w:rPr>
        <w:t>vormingus. Kõik koosolekute protokollid, olulised memod ja kooskõlastused tuleb skaneerida PDF formaati ja esitada eraldi kataloogis.</w:t>
      </w:r>
    </w:p>
    <w:p w14:paraId="34AEDC56" w14:textId="77777777" w:rsidR="00B240B3" w:rsidRPr="00B240B3" w:rsidRDefault="00B240B3" w:rsidP="00B240B3">
      <w:pPr>
        <w:spacing w:before="100" w:beforeAutospacing="1" w:after="100" w:afterAutospacing="1" w:line="276" w:lineRule="auto"/>
        <w:jc w:val="both"/>
        <w:rPr>
          <w:rFonts w:ascii="Times New Roman" w:hAnsi="Times New Roman" w:cs="Times New Roman"/>
          <w:b/>
          <w:bCs/>
          <w:strike w:val="0"/>
          <w:color w:val="166886"/>
          <w:kern w:val="0"/>
          <w:lang w:eastAsia="et-EE"/>
        </w:rPr>
      </w:pPr>
      <w:r w:rsidRPr="00B240B3">
        <w:rPr>
          <w:rFonts w:ascii="Times New Roman" w:hAnsi="Times New Roman" w:cs="Times New Roman"/>
          <w:b/>
          <w:bCs/>
          <w:strike w:val="0"/>
          <w:color w:val="166886"/>
          <w:lang w:val="et-EE"/>
        </w:rPr>
        <w:t xml:space="preserve">     </w:t>
      </w:r>
      <w:r w:rsidRPr="00B240B3">
        <w:rPr>
          <w:rFonts w:ascii="Times New Roman" w:hAnsi="Times New Roman" w:cs="Times New Roman"/>
          <w:b/>
          <w:bCs/>
          <w:strike w:val="0"/>
          <w:color w:val="166886"/>
        </w:rPr>
        <w:t xml:space="preserve">8.3. </w:t>
      </w:r>
      <w:r w:rsidRPr="00B240B3">
        <w:rPr>
          <w:rFonts w:ascii="Times New Roman" w:hAnsi="Times New Roman" w:cs="Times New Roman"/>
          <w:b/>
          <w:bCs/>
          <w:strike w:val="0"/>
          <w:color w:val="166886"/>
          <w:kern w:val="0"/>
          <w:lang w:val="et-EE" w:eastAsia="et-EE"/>
        </w:rPr>
        <w:t>Teenuse osutamise lepingu täitmise tähtaeg</w:t>
      </w:r>
      <w:r w:rsidRPr="00B240B3">
        <w:rPr>
          <w:rFonts w:ascii="Times New Roman" w:hAnsi="Times New Roman" w:cs="Times New Roman"/>
          <w:b/>
          <w:bCs/>
          <w:strike w:val="0"/>
          <w:color w:val="166886"/>
          <w:kern w:val="0"/>
          <w:lang w:eastAsia="et-EE"/>
        </w:rPr>
        <w:t>:</w:t>
      </w:r>
    </w:p>
    <w:p w14:paraId="3347AA35" w14:textId="77777777" w:rsidR="00B240B3" w:rsidRPr="00B240B3" w:rsidRDefault="00B240B3" w:rsidP="00B240B3">
      <w:pPr>
        <w:spacing w:before="240" w:line="276" w:lineRule="auto"/>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Esmase töödokumendi esitamise tähtaeg 01.</w:t>
      </w:r>
      <w:r w:rsidRPr="00B240B3">
        <w:rPr>
          <w:rFonts w:ascii="Times New Roman" w:hAnsi="Times New Roman" w:cs="Times New Roman"/>
          <w:strike w:val="0"/>
          <w:kern w:val="0"/>
          <w:lang w:eastAsia="et-EE"/>
        </w:rPr>
        <w:t>03</w:t>
      </w:r>
      <w:r w:rsidRPr="00B240B3">
        <w:rPr>
          <w:rFonts w:ascii="Times New Roman" w:hAnsi="Times New Roman" w:cs="Times New Roman"/>
          <w:strike w:val="0"/>
          <w:kern w:val="0"/>
          <w:lang w:val="et-EE" w:eastAsia="et-EE"/>
        </w:rPr>
        <w:t>.202</w:t>
      </w:r>
      <w:r w:rsidRPr="00B240B3">
        <w:rPr>
          <w:rFonts w:ascii="Times New Roman" w:hAnsi="Times New Roman" w:cs="Times New Roman"/>
          <w:strike w:val="0"/>
          <w:kern w:val="0"/>
          <w:lang w:eastAsia="et-EE"/>
        </w:rPr>
        <w:t>6</w:t>
      </w:r>
      <w:r w:rsidRPr="00B240B3">
        <w:rPr>
          <w:rFonts w:ascii="Times New Roman" w:hAnsi="Times New Roman" w:cs="Times New Roman"/>
          <w:strike w:val="0"/>
          <w:kern w:val="0"/>
          <w:lang w:val="et-EE" w:eastAsia="et-EE"/>
        </w:rPr>
        <w:t xml:space="preserve"> </w:t>
      </w:r>
    </w:p>
    <w:p w14:paraId="5F597A5C" w14:textId="77777777" w:rsidR="00B240B3" w:rsidRPr="00B240B3" w:rsidRDefault="00B240B3" w:rsidP="00B240B3">
      <w:pPr>
        <w:spacing w:before="240" w:line="276" w:lineRule="auto"/>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xml:space="preserve">•          Lõppdokumendi valmimise tähtaeg  31.05.2026 </w:t>
      </w:r>
    </w:p>
    <w:p w14:paraId="06B803BA" w14:textId="77777777" w:rsidR="00B240B3" w:rsidRPr="00B240B3" w:rsidRDefault="00B240B3" w:rsidP="00B240B3">
      <w:pPr>
        <w:spacing w:before="100" w:beforeAutospacing="1" w:after="100" w:afterAutospacing="1"/>
        <w:jc w:val="both"/>
        <w:rPr>
          <w:rFonts w:ascii="Times New Roman" w:hAnsi="Times New Roman" w:cs="Times New Roman"/>
          <w:strike w:val="0"/>
          <w:kern w:val="0"/>
          <w:lang w:val="et-EE" w:eastAsia="et-EE"/>
        </w:rPr>
      </w:pPr>
    </w:p>
    <w:p w14:paraId="5C73A40D" w14:textId="77777777" w:rsidR="00B240B3" w:rsidRPr="00EE43ED" w:rsidRDefault="00B240B3" w:rsidP="00B240B3">
      <w:pPr>
        <w:spacing w:before="100" w:beforeAutospacing="1" w:after="100" w:afterAutospacing="1"/>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w:t>
      </w:r>
    </w:p>
    <w:p w14:paraId="5B696A60" w14:textId="77777777" w:rsidR="00B240B3" w:rsidRPr="00B240B3" w:rsidRDefault="00B240B3" w:rsidP="00B240B3">
      <w:pPr>
        <w:spacing w:before="100" w:beforeAutospacing="1" w:after="100" w:afterAutospacing="1"/>
        <w:rPr>
          <w:rFonts w:ascii="Times New Roman" w:hAnsi="Times New Roman" w:cs="Times New Roman"/>
          <w:b/>
          <w:bCs/>
          <w:strike w:val="0"/>
          <w:kern w:val="0"/>
          <w:lang w:val="et-EE" w:eastAsia="et-EE"/>
        </w:rPr>
      </w:pPr>
      <w:r w:rsidRPr="00B240B3">
        <w:rPr>
          <w:rFonts w:ascii="Times New Roman" w:hAnsi="Times New Roman" w:cs="Times New Roman"/>
          <w:b/>
          <w:bCs/>
          <w:strike w:val="0"/>
          <w:kern w:val="0"/>
          <w:lang w:val="et-EE" w:eastAsia="et-EE"/>
        </w:rPr>
        <w:t>LISAD</w:t>
      </w:r>
    </w:p>
    <w:p w14:paraId="7622D50A" w14:textId="77777777" w:rsidR="00B240B3" w:rsidRPr="00B240B3" w:rsidRDefault="00B240B3" w:rsidP="00B240B3">
      <w:pPr>
        <w:spacing w:line="360" w:lineRule="auto"/>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xml:space="preserve">Narva linna haljasalade hooldustööde 2025-2026 </w:t>
      </w:r>
      <w:r w:rsidRPr="00B240B3">
        <w:rPr>
          <w:rFonts w:ascii="Times New Roman" w:hAnsi="Times New Roman" w:cs="Times New Roman"/>
          <w:strike w:val="0"/>
          <w:kern w:val="0"/>
          <w:lang w:val="et-EE" w:eastAsia="et-EE"/>
        </w:rPr>
        <w:br/>
      </w:r>
      <w:hyperlink r:id="rId50" w:history="1">
        <w:r w:rsidRPr="00B240B3">
          <w:rPr>
            <w:rStyle w:val="Hyperlink"/>
            <w:strike w:val="0"/>
            <w:kern w:val="0"/>
            <w:lang w:val="et-EE" w:eastAsia="et-EE"/>
          </w:rPr>
          <w:t>https://experience.arcgis.com/experience/5cd92c2f15544b4b9f69ff96676242ba/</w:t>
        </w:r>
      </w:hyperlink>
    </w:p>
    <w:p w14:paraId="3153DD9D" w14:textId="77777777" w:rsidR="00B240B3" w:rsidRPr="00B240B3" w:rsidRDefault="00B240B3" w:rsidP="00B240B3">
      <w:pPr>
        <w:spacing w:line="360" w:lineRule="auto"/>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xml:space="preserve">Linnamööbel 2025-2026 </w:t>
      </w:r>
      <w:hyperlink r:id="rId51" w:history="1">
        <w:r w:rsidRPr="00B240B3">
          <w:rPr>
            <w:rStyle w:val="Hyperlink"/>
            <w:strike w:val="0"/>
            <w:kern w:val="0"/>
            <w:lang w:val="et-EE" w:eastAsia="et-EE"/>
          </w:rPr>
          <w:t>https://experience.arcgis.com/experience/88ae711976a445cbb2539cdb42d7627b/</w:t>
        </w:r>
      </w:hyperlink>
    </w:p>
    <w:p w14:paraId="7969A8F9" w14:textId="77777777" w:rsidR="00B240B3" w:rsidRPr="00B240B3" w:rsidRDefault="00B240B3" w:rsidP="00B240B3">
      <w:pPr>
        <w:spacing w:line="360" w:lineRule="auto"/>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xml:space="preserve">DogStation </w:t>
      </w:r>
      <w:hyperlink r:id="rId52" w:history="1">
        <w:r w:rsidRPr="00B240B3">
          <w:rPr>
            <w:rStyle w:val="Hyperlink"/>
            <w:strike w:val="0"/>
            <w:kern w:val="0"/>
            <w:lang w:val="et-EE" w:eastAsia="et-EE"/>
          </w:rPr>
          <w:t>https://experience.arcgis.com/experience/9d9581d5219e4afc8e4272a5222df313/</w:t>
        </w:r>
      </w:hyperlink>
    </w:p>
    <w:p w14:paraId="65844999" w14:textId="77777777" w:rsidR="00B240B3" w:rsidRPr="00B240B3" w:rsidRDefault="00B240B3" w:rsidP="00B240B3">
      <w:pPr>
        <w:spacing w:line="360" w:lineRule="auto"/>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xml:space="preserve">Puude- ning põõsaste kaart </w:t>
      </w:r>
      <w:hyperlink r:id="rId53" w:history="1">
        <w:r w:rsidRPr="00B240B3">
          <w:rPr>
            <w:rStyle w:val="Hyperlink"/>
            <w:strike w:val="0"/>
            <w:kern w:val="0"/>
            <w:lang w:eastAsia="et-EE"/>
          </w:rPr>
          <w:t>Puittaimede hooldus Narva linnas.aprx</w:t>
        </w:r>
      </w:hyperlink>
    </w:p>
    <w:p w14:paraId="1F085737" w14:textId="77777777" w:rsidR="00B240B3" w:rsidRPr="00B240B3" w:rsidRDefault="00B240B3" w:rsidP="00B240B3">
      <w:pPr>
        <w:pStyle w:val="Default"/>
        <w:spacing w:line="360" w:lineRule="auto"/>
        <w:jc w:val="both"/>
      </w:pPr>
      <w:r w:rsidRPr="00B240B3">
        <w:t xml:space="preserve">Dendroloogiline inventuur (osa) </w:t>
      </w:r>
      <w:hyperlink r:id="rId54" w:history="1">
        <w:r w:rsidRPr="00B240B3">
          <w:rPr>
            <w:rStyle w:val="Hyperlink"/>
            <w:lang w:val="en-US"/>
          </w:rPr>
          <w:t>inventuur.xlsx</w:t>
        </w:r>
      </w:hyperlink>
    </w:p>
    <w:p w14:paraId="1E068A49" w14:textId="77777777" w:rsidR="00B240B3" w:rsidRPr="00B240B3" w:rsidRDefault="00B240B3" w:rsidP="00B240B3">
      <w:pPr>
        <w:pStyle w:val="Default"/>
        <w:spacing w:line="360" w:lineRule="auto"/>
        <w:jc w:val="both"/>
      </w:pPr>
      <w:r w:rsidRPr="00B240B3">
        <w:t xml:space="preserve">Asendusistutused </w:t>
      </w:r>
      <w:hyperlink r:id="rId55" w:history="1">
        <w:r w:rsidRPr="00B240B3">
          <w:rPr>
            <w:rStyle w:val="Hyperlink"/>
            <w:lang w:val="en-US"/>
          </w:rPr>
          <w:t>Asendusistutused kaart.aprx</w:t>
        </w:r>
      </w:hyperlink>
    </w:p>
    <w:p w14:paraId="7BF3D9EC" w14:textId="77777777" w:rsidR="00B240B3" w:rsidRPr="00B240B3" w:rsidRDefault="00B240B3" w:rsidP="00B240B3">
      <w:pPr>
        <w:pStyle w:val="Default"/>
        <w:spacing w:line="360" w:lineRule="auto"/>
        <w:jc w:val="both"/>
        <w:rPr>
          <w:lang w:val="en-US"/>
        </w:rPr>
      </w:pPr>
      <w:r w:rsidRPr="00B240B3">
        <w:t xml:space="preserve">Uuendatud „Raie- ja hoolduslõikusloa andmise tingimused ja kord“ </w:t>
      </w:r>
      <w:hyperlink r:id="rId56" w:history="1">
        <w:r w:rsidRPr="00B240B3">
          <w:rPr>
            <w:rStyle w:val="Hyperlink"/>
            <w:lang w:val="en-US"/>
          </w:rPr>
          <w:t>Maaruse_eelnou_2024.docx</w:t>
        </w:r>
      </w:hyperlink>
    </w:p>
    <w:p w14:paraId="713D85C5" w14:textId="54FC36E8" w:rsidR="00B240B3" w:rsidRPr="00B240B3" w:rsidRDefault="00B240B3" w:rsidP="00B240B3">
      <w:pPr>
        <w:rPr>
          <w:rFonts w:ascii="Times New Roman" w:hAnsi="Times New Roman" w:cs="Times New Roman"/>
          <w:strike w:val="0"/>
          <w:lang w:val="et-EE"/>
        </w:rPr>
      </w:pPr>
      <w:r w:rsidRPr="00B240B3">
        <w:rPr>
          <w:strike w:val="0"/>
        </w:rPr>
        <w:t xml:space="preserve">Linnaosad </w:t>
      </w:r>
      <w:hyperlink r:id="rId57" w:history="1">
        <w:r w:rsidRPr="00B240B3">
          <w:rPr>
            <w:rStyle w:val="Hyperlink"/>
            <w:strike w:val="0"/>
          </w:rPr>
          <w:t>2023-03-20_linnaosa_piiride_ettepanek.png</w:t>
        </w:r>
      </w:hyperlink>
    </w:p>
    <w:p w14:paraId="6041B98C"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br w:type="page"/>
      </w:r>
    </w:p>
    <w:p w14:paraId="54781EAD" w14:textId="77777777" w:rsidR="00B240B3" w:rsidRPr="00B240B3" w:rsidRDefault="00B240B3" w:rsidP="00B240B3">
      <w:pPr>
        <w:rPr>
          <w:rFonts w:ascii="Times New Roman" w:hAnsi="Times New Roman" w:cs="Times New Roman"/>
          <w:strike w:val="0"/>
          <w:lang w:val="et-EE"/>
        </w:rPr>
      </w:pPr>
    </w:p>
    <w:p w14:paraId="1F3DC57E" w14:textId="77777777" w:rsidR="00B240B3" w:rsidRPr="00B240B3" w:rsidRDefault="00B240B3" w:rsidP="00B240B3">
      <w:pPr>
        <w:rPr>
          <w:rFonts w:ascii="Times New Roman" w:hAnsi="Times New Roman" w:cs="Times New Roman"/>
          <w:b/>
          <w:bCs/>
          <w:strike w:val="0"/>
          <w:lang w:val="et-EE"/>
        </w:rPr>
      </w:pPr>
    </w:p>
    <w:p w14:paraId="5E079D70" w14:textId="77777777" w:rsidR="00B240B3" w:rsidRPr="00B240B3" w:rsidRDefault="00B240B3" w:rsidP="00B240B3">
      <w:pPr>
        <w:rPr>
          <w:rFonts w:ascii="Times New Roman" w:hAnsi="Times New Roman" w:cs="Times New Roman"/>
          <w:b/>
          <w:bCs/>
          <w:strike w:val="0"/>
          <w:lang w:val="et-EE"/>
        </w:rPr>
      </w:pPr>
    </w:p>
    <w:p w14:paraId="652FC826" w14:textId="77777777" w:rsidR="00B240B3" w:rsidRPr="00B240B3" w:rsidRDefault="00B240B3" w:rsidP="00B240B3">
      <w:pPr>
        <w:rPr>
          <w:rFonts w:ascii="Times New Roman" w:hAnsi="Times New Roman" w:cs="Times New Roman"/>
          <w:b/>
          <w:bCs/>
          <w:strike w:val="0"/>
          <w:lang w:val="et-EE"/>
        </w:rPr>
      </w:pPr>
    </w:p>
    <w:p w14:paraId="751E3A4F" w14:textId="77777777" w:rsidR="00B240B3" w:rsidRPr="00B240B3" w:rsidRDefault="00B240B3" w:rsidP="00B240B3">
      <w:pPr>
        <w:rPr>
          <w:rFonts w:ascii="Times New Roman" w:hAnsi="Times New Roman" w:cs="Times New Roman"/>
          <w:b/>
          <w:bCs/>
          <w:strike w:val="0"/>
          <w:lang w:val="et-EE"/>
        </w:rPr>
      </w:pPr>
    </w:p>
    <w:p w14:paraId="23AFE71B" w14:textId="77777777" w:rsidR="00B240B3" w:rsidRPr="00B240B3" w:rsidRDefault="00B240B3" w:rsidP="00B240B3">
      <w:pPr>
        <w:rPr>
          <w:rFonts w:ascii="Times New Roman" w:hAnsi="Times New Roman" w:cs="Times New Roman"/>
          <w:b/>
          <w:bCs/>
          <w:strike w:val="0"/>
          <w:lang w:val="et-EE"/>
        </w:rPr>
      </w:pPr>
    </w:p>
    <w:p w14:paraId="2E41BAC5" w14:textId="77777777" w:rsidR="00B240B3" w:rsidRPr="00B240B3" w:rsidRDefault="00B240B3" w:rsidP="00B240B3">
      <w:pPr>
        <w:rPr>
          <w:rFonts w:ascii="Times New Roman" w:hAnsi="Times New Roman" w:cs="Times New Roman"/>
          <w:b/>
          <w:bCs/>
          <w:strike w:val="0"/>
          <w:lang w:val="et-EE"/>
        </w:rPr>
      </w:pPr>
    </w:p>
    <w:p w14:paraId="2AA6E7BE" w14:textId="77777777" w:rsidR="00B240B3" w:rsidRPr="00B240B3" w:rsidRDefault="00B240B3" w:rsidP="00B240B3">
      <w:pPr>
        <w:rPr>
          <w:rFonts w:ascii="Times New Roman" w:hAnsi="Times New Roman" w:cs="Times New Roman"/>
          <w:b/>
          <w:bCs/>
          <w:strike w:val="0"/>
          <w:lang w:val="et-EE"/>
        </w:rPr>
      </w:pPr>
    </w:p>
    <w:p w14:paraId="60152522" w14:textId="77777777" w:rsidR="00B240B3" w:rsidRPr="00B240B3" w:rsidRDefault="00B240B3" w:rsidP="00B240B3">
      <w:pPr>
        <w:rPr>
          <w:rFonts w:ascii="Times New Roman" w:hAnsi="Times New Roman" w:cs="Times New Roman"/>
          <w:b/>
          <w:bCs/>
          <w:strike w:val="0"/>
          <w:lang w:val="et-EE"/>
        </w:rPr>
      </w:pPr>
    </w:p>
    <w:p w14:paraId="263E83A3" w14:textId="77777777" w:rsidR="00B240B3" w:rsidRPr="00B240B3" w:rsidRDefault="00B240B3" w:rsidP="00B240B3">
      <w:pPr>
        <w:rPr>
          <w:rFonts w:ascii="Times New Roman" w:hAnsi="Times New Roman" w:cs="Times New Roman"/>
          <w:b/>
          <w:bCs/>
          <w:strike w:val="0"/>
          <w:lang w:val="et-EE"/>
        </w:rPr>
      </w:pPr>
    </w:p>
    <w:p w14:paraId="474CC879" w14:textId="77777777" w:rsidR="00B240B3" w:rsidRPr="00B240B3" w:rsidRDefault="00B240B3" w:rsidP="00B240B3">
      <w:pPr>
        <w:rPr>
          <w:rFonts w:ascii="Times New Roman" w:hAnsi="Times New Roman" w:cs="Times New Roman"/>
          <w:b/>
          <w:bCs/>
          <w:strike w:val="0"/>
          <w:lang w:val="et-EE"/>
        </w:rPr>
      </w:pPr>
    </w:p>
    <w:p w14:paraId="67B3B600" w14:textId="77777777" w:rsidR="00B240B3" w:rsidRPr="00B240B3" w:rsidRDefault="00B240B3" w:rsidP="00B240B3">
      <w:pPr>
        <w:rPr>
          <w:rFonts w:ascii="Times New Roman" w:hAnsi="Times New Roman" w:cs="Times New Roman"/>
          <w:b/>
          <w:bCs/>
          <w:strike w:val="0"/>
          <w:lang w:val="et-EE"/>
        </w:rPr>
      </w:pPr>
    </w:p>
    <w:p w14:paraId="42CE8CAE" w14:textId="77777777" w:rsidR="00B240B3" w:rsidRPr="00B240B3" w:rsidRDefault="00B240B3" w:rsidP="00B240B3">
      <w:pPr>
        <w:rPr>
          <w:rFonts w:ascii="Times New Roman" w:hAnsi="Times New Roman" w:cs="Times New Roman"/>
          <w:b/>
          <w:bCs/>
          <w:strike w:val="0"/>
          <w:lang w:val="et-EE"/>
        </w:rPr>
      </w:pPr>
    </w:p>
    <w:p w14:paraId="08F7B533" w14:textId="77777777" w:rsidR="00B240B3" w:rsidRPr="00B240B3" w:rsidRDefault="00B240B3" w:rsidP="00B240B3">
      <w:pPr>
        <w:rPr>
          <w:rFonts w:ascii="Times New Roman" w:hAnsi="Times New Roman" w:cs="Times New Roman"/>
          <w:b/>
          <w:bCs/>
          <w:strike w:val="0"/>
          <w:lang w:val="et-EE"/>
        </w:rPr>
      </w:pPr>
      <w:r w:rsidRPr="00B240B3">
        <w:rPr>
          <w:rFonts w:ascii="Times New Roman" w:hAnsi="Times New Roman" w:cs="Times New Roman"/>
          <w:b/>
          <w:bCs/>
          <w:strike w:val="0"/>
          <w:lang w:val="et-EE"/>
        </w:rPr>
        <w:t>Lisa 6. Hankelepingu projekt</w:t>
      </w:r>
    </w:p>
    <w:p w14:paraId="21EF0BAB" w14:textId="77777777" w:rsidR="00B240B3" w:rsidRPr="00B240B3" w:rsidRDefault="00B240B3" w:rsidP="00B240B3">
      <w:pPr>
        <w:jc w:val="both"/>
        <w:rPr>
          <w:rFonts w:ascii="Times New Roman" w:hAnsi="Times New Roman" w:cs="Times New Roman"/>
          <w:strike w:val="0"/>
          <w:lang w:val="et-EE"/>
        </w:rPr>
      </w:pPr>
    </w:p>
    <w:p w14:paraId="6A9F640E" w14:textId="77777777" w:rsidR="00B240B3" w:rsidRPr="00B240B3" w:rsidRDefault="00B240B3" w:rsidP="00B240B3">
      <w:pPr>
        <w:jc w:val="center"/>
        <w:rPr>
          <w:rFonts w:ascii="Times New Roman" w:hAnsi="Times New Roman" w:cs="Times New Roman"/>
          <w:b/>
          <w:strike w:val="0"/>
          <w:lang w:val="et-EE"/>
        </w:rPr>
      </w:pPr>
      <w:r w:rsidRPr="00B240B3">
        <w:rPr>
          <w:rFonts w:ascii="Times New Roman" w:hAnsi="Times New Roman" w:cs="Times New Roman"/>
          <w:b/>
          <w:strike w:val="0"/>
          <w:lang w:val="et-EE"/>
        </w:rPr>
        <w:t>KÄSUNDUSLEPING</w:t>
      </w:r>
      <w:r w:rsidRPr="00B240B3">
        <w:rPr>
          <w:rFonts w:ascii="Times New Roman" w:hAnsi="Times New Roman" w:cs="Times New Roman"/>
          <w:strike w:val="0"/>
          <w:lang w:val="et-EE"/>
        </w:rPr>
        <w:t xml:space="preserve"> </w:t>
      </w:r>
      <w:r w:rsidRPr="00B240B3">
        <w:rPr>
          <w:rFonts w:ascii="Times New Roman" w:hAnsi="Times New Roman" w:cs="Times New Roman"/>
          <w:b/>
          <w:strike w:val="0"/>
          <w:lang w:val="et-EE"/>
        </w:rPr>
        <w:t>nr xx</w:t>
      </w:r>
    </w:p>
    <w:p w14:paraId="7FCE4B1E" w14:textId="77777777" w:rsidR="00B240B3" w:rsidRPr="00B240B3" w:rsidRDefault="00B240B3" w:rsidP="00B240B3">
      <w:pPr>
        <w:jc w:val="center"/>
        <w:rPr>
          <w:rFonts w:ascii="Times New Roman" w:hAnsi="Times New Roman" w:cs="Times New Roman"/>
          <w:b/>
          <w:strike w:val="0"/>
          <w:lang w:val="et-EE"/>
        </w:rPr>
      </w:pPr>
    </w:p>
    <w:p w14:paraId="2824BC87" w14:textId="77777777" w:rsidR="00B240B3" w:rsidRPr="00B240B3" w:rsidRDefault="00B240B3" w:rsidP="00B240B3">
      <w:pPr>
        <w:jc w:val="center"/>
        <w:rPr>
          <w:rFonts w:ascii="Times New Roman" w:hAnsi="Times New Roman" w:cs="Times New Roman"/>
          <w:strike w:val="0"/>
          <w:lang w:val="et-EE"/>
        </w:rPr>
      </w:pPr>
    </w:p>
    <w:p w14:paraId="24615FFC" w14:textId="77777777" w:rsidR="00B240B3" w:rsidRPr="00B240B3" w:rsidRDefault="00B240B3" w:rsidP="00B240B3">
      <w:pPr>
        <w:jc w:val="both"/>
        <w:rPr>
          <w:rFonts w:ascii="Times New Roman" w:hAnsi="Times New Roman" w:cs="Times New Roman"/>
          <w:strike w:val="0"/>
          <w:lang w:val="et-EE"/>
        </w:rPr>
      </w:pPr>
    </w:p>
    <w:p w14:paraId="46AC1153" w14:textId="77777777" w:rsidR="00B240B3" w:rsidRPr="00B240B3" w:rsidRDefault="00B240B3" w:rsidP="00B240B3">
      <w:pPr>
        <w:jc w:val="right"/>
        <w:rPr>
          <w:rFonts w:ascii="Times New Roman" w:hAnsi="Times New Roman" w:cs="Times New Roman"/>
          <w:i/>
          <w:strike w:val="0"/>
          <w:lang w:val="et-EE"/>
        </w:rPr>
      </w:pPr>
      <w:r w:rsidRPr="00B240B3">
        <w:rPr>
          <w:rFonts w:ascii="Times New Roman" w:hAnsi="Times New Roman" w:cs="Times New Roman"/>
          <w:i/>
          <w:strike w:val="0"/>
          <w:lang w:val="et-EE"/>
        </w:rPr>
        <w:t>/kuupäev digiallkirjas/</w:t>
      </w:r>
      <w:r w:rsidRPr="00B240B3">
        <w:rPr>
          <w:rFonts w:ascii="Times New Roman" w:hAnsi="Times New Roman" w:cs="Times New Roman"/>
          <w:strike w:val="0"/>
          <w:lang w:val="et-EE"/>
        </w:rPr>
        <w:t xml:space="preserve">        </w:t>
      </w:r>
    </w:p>
    <w:p w14:paraId="522181A1" w14:textId="77777777" w:rsidR="00B240B3" w:rsidRPr="00B240B3" w:rsidRDefault="00B240B3" w:rsidP="00B240B3">
      <w:pPr>
        <w:tabs>
          <w:tab w:val="left" w:pos="180"/>
        </w:tabs>
        <w:autoSpaceDN w:val="0"/>
        <w:jc w:val="both"/>
        <w:rPr>
          <w:rFonts w:ascii="Times New Roman" w:hAnsi="Times New Roman" w:cs="Times New Roman"/>
          <w:b/>
          <w:strike w:val="0"/>
          <w:lang w:val="et-EE"/>
        </w:rPr>
      </w:pPr>
    </w:p>
    <w:p w14:paraId="6A76ED94" w14:textId="77777777" w:rsidR="00B240B3" w:rsidRPr="00B240B3" w:rsidRDefault="00B240B3" w:rsidP="00B240B3">
      <w:pPr>
        <w:tabs>
          <w:tab w:val="left" w:pos="180"/>
        </w:tabs>
        <w:autoSpaceDN w:val="0"/>
        <w:jc w:val="both"/>
        <w:rPr>
          <w:rFonts w:ascii="Times New Roman" w:hAnsi="Times New Roman" w:cs="Times New Roman"/>
          <w:b/>
          <w:strike w:val="0"/>
          <w:lang w:val="et-EE"/>
        </w:rPr>
      </w:pPr>
    </w:p>
    <w:p w14:paraId="6F853CC6" w14:textId="77777777" w:rsidR="00B240B3" w:rsidRPr="00B240B3" w:rsidRDefault="00B240B3" w:rsidP="00B240B3">
      <w:pPr>
        <w:numPr>
          <w:ilvl w:val="0"/>
          <w:numId w:val="18"/>
        </w:numPr>
        <w:tabs>
          <w:tab w:val="left" w:pos="540"/>
        </w:tabs>
        <w:autoSpaceDN w:val="0"/>
        <w:ind w:hanging="540"/>
        <w:jc w:val="both"/>
        <w:rPr>
          <w:rFonts w:ascii="Times New Roman" w:hAnsi="Times New Roman" w:cs="Times New Roman"/>
          <w:b/>
          <w:strike w:val="0"/>
          <w:lang w:val="et-EE"/>
        </w:rPr>
      </w:pPr>
      <w:r w:rsidRPr="00B240B3">
        <w:rPr>
          <w:rFonts w:ascii="Times New Roman" w:hAnsi="Times New Roman" w:cs="Times New Roman"/>
          <w:b/>
          <w:strike w:val="0"/>
          <w:lang w:val="et-EE"/>
        </w:rPr>
        <w:t>LEPINGU POOLED</w:t>
      </w:r>
    </w:p>
    <w:p w14:paraId="65797B5A" w14:textId="77777777" w:rsidR="00B240B3" w:rsidRPr="00B240B3" w:rsidRDefault="00B240B3" w:rsidP="00B240B3">
      <w:pPr>
        <w:jc w:val="both"/>
        <w:rPr>
          <w:rFonts w:ascii="Times New Roman" w:hAnsi="Times New Roman" w:cs="Times New Roman"/>
          <w:b/>
          <w:strike w:val="0"/>
          <w:lang w:val="et-EE"/>
        </w:rPr>
      </w:pPr>
    </w:p>
    <w:p w14:paraId="007E1C9E"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b/>
          <w:strike w:val="0"/>
          <w:lang w:val="et-EE"/>
        </w:rPr>
        <w:t>Käsundiandja</w:t>
      </w:r>
    </w:p>
    <w:p w14:paraId="011C829D" w14:textId="77777777" w:rsidR="00B240B3" w:rsidRPr="00B240B3" w:rsidRDefault="00B240B3" w:rsidP="00B240B3">
      <w:pPr>
        <w:jc w:val="both"/>
        <w:rPr>
          <w:rFonts w:ascii="Times New Roman" w:hAnsi="Times New Roman" w:cs="Times New Roman"/>
          <w:b/>
          <w:bCs/>
          <w:strike w:val="0"/>
          <w:lang w:val="et-EE"/>
        </w:rPr>
      </w:pPr>
      <w:r w:rsidRPr="00B240B3">
        <w:rPr>
          <w:rFonts w:ascii="Times New Roman" w:hAnsi="Times New Roman" w:cs="Times New Roman"/>
          <w:strike w:val="0"/>
          <w:lang w:val="et-EE"/>
        </w:rPr>
        <w:t>Nimi</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b/>
          <w:bCs/>
          <w:strike w:val="0"/>
          <w:lang w:val="et-EE"/>
        </w:rPr>
        <w:t xml:space="preserve">Narva Linnavalitsuse </w:t>
      </w:r>
    </w:p>
    <w:p w14:paraId="3DCB70C4" w14:textId="77777777" w:rsidR="00B240B3" w:rsidRPr="00B240B3" w:rsidRDefault="00B240B3" w:rsidP="00B240B3">
      <w:pPr>
        <w:jc w:val="both"/>
        <w:rPr>
          <w:rFonts w:ascii="Times New Roman" w:hAnsi="Times New Roman" w:cs="Times New Roman"/>
          <w:b/>
          <w:bCs/>
          <w:strike w:val="0"/>
          <w:lang w:val="et-EE"/>
        </w:rPr>
      </w:pP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t>Linnamajandusamet</w:t>
      </w:r>
    </w:p>
    <w:p w14:paraId="40B1E93A"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Asutuse registrikood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75039729</w:t>
      </w:r>
    </w:p>
    <w:p w14:paraId="044D356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Asukoht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Peetri plats 3, 20308 Narva</w:t>
      </w:r>
    </w:p>
    <w:p w14:paraId="2105A5E1"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Telefon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(+372) 359 9155</w:t>
      </w:r>
    </w:p>
    <w:p w14:paraId="70B961D5"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E-post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hyperlink r:id="rId58" w:history="1">
        <w:r w:rsidRPr="00B240B3">
          <w:rPr>
            <w:rStyle w:val="Hyperlink"/>
            <w:rFonts w:ascii="Times New Roman" w:hAnsi="Times New Roman"/>
            <w:strike w:val="0"/>
            <w:lang w:val="et-EE"/>
          </w:rPr>
          <w:t>linnamajandus@narva.ee</w:t>
        </w:r>
      </w:hyperlink>
      <w:r w:rsidRPr="00B240B3">
        <w:rPr>
          <w:rFonts w:ascii="Times New Roman" w:hAnsi="Times New Roman" w:cs="Times New Roman"/>
          <w:strike w:val="0"/>
          <w:lang w:val="et-EE"/>
        </w:rPr>
        <w:t xml:space="preserve">  </w:t>
      </w:r>
    </w:p>
    <w:p w14:paraId="12EB11F5"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Esindaja</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Natalja Šibalova, direktor</w:t>
      </w:r>
    </w:p>
    <w:p w14:paraId="5F1C94EE" w14:textId="77777777" w:rsidR="00B240B3" w:rsidRPr="00B240B3" w:rsidRDefault="00B240B3" w:rsidP="00B240B3">
      <w:pPr>
        <w:jc w:val="both"/>
        <w:rPr>
          <w:rFonts w:ascii="Times New Roman" w:hAnsi="Times New Roman" w:cs="Times New Roman"/>
          <w:strike w:val="0"/>
          <w:lang w:val="et-EE"/>
        </w:rPr>
      </w:pPr>
    </w:p>
    <w:p w14:paraId="668A5FC0" w14:textId="77777777" w:rsidR="00B240B3" w:rsidRPr="00B240B3" w:rsidRDefault="00B240B3" w:rsidP="00B240B3">
      <w:pPr>
        <w:jc w:val="both"/>
        <w:rPr>
          <w:rFonts w:ascii="Times New Roman" w:hAnsi="Times New Roman" w:cs="Times New Roman"/>
          <w:strike w:val="0"/>
          <w:lang w:val="et-EE"/>
        </w:rPr>
      </w:pPr>
    </w:p>
    <w:p w14:paraId="65883B2A"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b/>
          <w:strike w:val="0"/>
          <w:lang w:val="et-EE"/>
        </w:rPr>
        <w:t xml:space="preserve">Käsundisaaja                                                                       </w:t>
      </w:r>
    </w:p>
    <w:p w14:paraId="3652A21C"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Ärinimi</w:t>
      </w:r>
      <w:r w:rsidRPr="00B240B3">
        <w:rPr>
          <w:rFonts w:ascii="Times New Roman" w:hAnsi="Times New Roman" w:cs="Times New Roman"/>
          <w:b/>
          <w:strike w:val="0"/>
          <w:lang w:val="et-EE"/>
        </w:rPr>
        <w:t xml:space="preserve">                                                                     </w:t>
      </w:r>
      <w:r w:rsidRPr="00B240B3">
        <w:rPr>
          <w:rFonts w:ascii="Times New Roman" w:hAnsi="Times New Roman" w:cs="Times New Roman"/>
          <w:b/>
          <w:strike w:val="0"/>
          <w:lang w:val="et-EE"/>
        </w:rPr>
        <w:tab/>
      </w:r>
      <w:r w:rsidRPr="00B240B3">
        <w:rPr>
          <w:rFonts w:ascii="Times New Roman" w:hAnsi="Times New Roman" w:cs="Times New Roman"/>
          <w:b/>
          <w:strike w:val="0"/>
          <w:lang w:val="et-EE"/>
        </w:rPr>
        <w:tab/>
      </w:r>
    </w:p>
    <w:p w14:paraId="1B21DC93"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Äriregistrikood</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p>
    <w:p w14:paraId="7D17A30E" w14:textId="77777777" w:rsidR="00B240B3" w:rsidRPr="00B240B3" w:rsidRDefault="00B240B3" w:rsidP="00B240B3">
      <w:pPr>
        <w:ind w:left="1416" w:hanging="1416"/>
        <w:rPr>
          <w:rFonts w:ascii="Times New Roman" w:hAnsi="Times New Roman" w:cs="Times New Roman"/>
          <w:strike w:val="0"/>
          <w:lang w:val="et-EE"/>
        </w:rPr>
      </w:pPr>
      <w:r w:rsidRPr="00B240B3">
        <w:rPr>
          <w:rFonts w:ascii="Times New Roman" w:hAnsi="Times New Roman" w:cs="Times New Roman"/>
          <w:strike w:val="0"/>
          <w:lang w:val="et-EE"/>
        </w:rPr>
        <w:t>Asukoht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p>
    <w:p w14:paraId="0ED73E0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Telefon</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p>
    <w:p w14:paraId="7272982F"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E-post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p>
    <w:p w14:paraId="31452B87"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Esindaja</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p>
    <w:p w14:paraId="45A3959C"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p>
    <w:p w14:paraId="2FAF6B06" w14:textId="77777777" w:rsidR="00B240B3" w:rsidRPr="00B240B3" w:rsidRDefault="00B240B3" w:rsidP="00B240B3">
      <w:pPr>
        <w:jc w:val="both"/>
        <w:rPr>
          <w:rFonts w:ascii="Times New Roman" w:hAnsi="Times New Roman" w:cs="Times New Roman"/>
          <w:i/>
          <w:strike w:val="0"/>
          <w:lang w:val="et-EE"/>
        </w:rPr>
      </w:pPr>
      <w:r w:rsidRPr="00B240B3">
        <w:rPr>
          <w:rFonts w:ascii="Times New Roman" w:hAnsi="Times New Roman" w:cs="Times New Roman"/>
          <w:i/>
          <w:strike w:val="0"/>
          <w:lang w:val="et-EE"/>
        </w:rPr>
        <w:t xml:space="preserve">Edaspidi nimetatud ka eraldiseisvalt „Pool“ või koos ja ühiselt „Pooled“, sõlmisid käesoleva töövõtulepingu (edaspidi „Leping“), võttes aluseks  veebilehehanke </w:t>
      </w:r>
      <w:r w:rsidRPr="00B240B3">
        <w:rPr>
          <w:rFonts w:ascii="Times New Roman" w:hAnsi="Times New Roman" w:cs="Times New Roman"/>
          <w:b/>
          <w:i/>
          <w:strike w:val="0"/>
          <w:lang w:val="et-EE"/>
        </w:rPr>
        <w:t>„</w:t>
      </w:r>
      <w:r w:rsidRPr="00B240B3">
        <w:rPr>
          <w:rFonts w:ascii="Times New Roman" w:hAnsi="Times New Roman" w:cs="Times New Roman"/>
          <w:b/>
          <w:strike w:val="0"/>
          <w:lang w:val="et-EE"/>
        </w:rPr>
        <w:t>Narva Linna haljastuse arengukava koostamine</w:t>
      </w:r>
      <w:r w:rsidRPr="00B240B3">
        <w:rPr>
          <w:rFonts w:ascii="Times New Roman" w:hAnsi="Times New Roman" w:cs="Times New Roman"/>
          <w:b/>
          <w:i/>
          <w:strike w:val="0"/>
          <w:lang w:val="et-EE"/>
        </w:rPr>
        <w:t xml:space="preserve">“ </w:t>
      </w:r>
      <w:r w:rsidRPr="00B240B3">
        <w:rPr>
          <w:rFonts w:ascii="Times New Roman" w:hAnsi="Times New Roman" w:cs="Times New Roman"/>
          <w:i/>
          <w:strike w:val="0"/>
          <w:lang w:val="et-EE"/>
        </w:rPr>
        <w:t>(XX.XX.2025. a hanketeade nr __ Narva linna veebilehel)</w:t>
      </w:r>
      <w:r w:rsidRPr="00B240B3">
        <w:rPr>
          <w:rFonts w:ascii="Times New Roman" w:hAnsi="Times New Roman" w:cs="Times New Roman"/>
          <w:b/>
          <w:i/>
          <w:strike w:val="0"/>
          <w:lang w:val="et-EE"/>
        </w:rPr>
        <w:t xml:space="preserve"> </w:t>
      </w:r>
      <w:r w:rsidRPr="00B240B3">
        <w:rPr>
          <w:rFonts w:ascii="Times New Roman" w:hAnsi="Times New Roman" w:cs="Times New Roman"/>
          <w:i/>
          <w:strike w:val="0"/>
          <w:lang w:val="et-EE"/>
        </w:rPr>
        <w:t>tulemused (Narva Linnamajandusameti XX.XX.2025.a. hankekomisjoni protokoll), olles kokku leppinud alljärgnevas:</w:t>
      </w:r>
    </w:p>
    <w:p w14:paraId="77A9877D" w14:textId="77777777" w:rsidR="00B240B3" w:rsidRPr="00B240B3" w:rsidRDefault="00B240B3" w:rsidP="00B240B3">
      <w:pPr>
        <w:jc w:val="both"/>
        <w:rPr>
          <w:rFonts w:ascii="Times New Roman" w:hAnsi="Times New Roman" w:cs="Times New Roman"/>
          <w:strike w:val="0"/>
          <w:lang w:val="et-EE"/>
        </w:rPr>
      </w:pPr>
    </w:p>
    <w:p w14:paraId="3DBFBD19" w14:textId="77777777" w:rsidR="00B240B3" w:rsidRPr="00B240B3" w:rsidRDefault="00B240B3" w:rsidP="00B240B3">
      <w:pPr>
        <w:widowControl w:val="0"/>
        <w:numPr>
          <w:ilvl w:val="0"/>
          <w:numId w:val="19"/>
        </w:numPr>
        <w:tabs>
          <w:tab w:val="clear" w:pos="360"/>
          <w:tab w:val="num" w:pos="426"/>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bCs/>
          <w:strike w:val="0"/>
          <w:noProof/>
          <w:lang w:val="x-none" w:eastAsia="x-none"/>
        </w:rPr>
        <w:t>LEPINGU ESE</w:t>
      </w:r>
    </w:p>
    <w:p w14:paraId="7FC63721" w14:textId="77777777" w:rsidR="00B240B3" w:rsidRPr="00B240B3" w:rsidRDefault="00B240B3" w:rsidP="00B240B3">
      <w:pPr>
        <w:widowControl w:val="0"/>
        <w:numPr>
          <w:ilvl w:val="1"/>
          <w:numId w:val="19"/>
        </w:numPr>
        <w:tabs>
          <w:tab w:val="clear" w:pos="780"/>
        </w:tabs>
        <w:suppressAutoHyphens/>
        <w:ind w:left="426" w:hanging="426"/>
        <w:jc w:val="both"/>
        <w:rPr>
          <w:rFonts w:ascii="Times New Roman" w:hAnsi="Times New Roman" w:cs="Times New Roman"/>
          <w:strike w:val="0"/>
          <w:noProof/>
          <w:lang w:val="et-EE"/>
        </w:rPr>
      </w:pPr>
      <w:r w:rsidRPr="00B240B3">
        <w:rPr>
          <w:rFonts w:ascii="Times New Roman" w:hAnsi="Times New Roman" w:cs="Times New Roman"/>
          <w:strike w:val="0"/>
          <w:noProof/>
          <w:lang w:val="et-EE"/>
        </w:rPr>
        <w:t xml:space="preserve">Käsundisaaja kohustub vastavalt Lepingule osutama Käsundiandjale Narva linna haljastuse arengukava koostamise teenust (edaspidi </w:t>
      </w:r>
      <w:r w:rsidRPr="00B240B3">
        <w:rPr>
          <w:rFonts w:ascii="Times New Roman" w:hAnsi="Times New Roman" w:cs="Times New Roman"/>
          <w:i/>
          <w:strike w:val="0"/>
          <w:noProof/>
          <w:lang w:val="et-EE"/>
        </w:rPr>
        <w:t>Käsund</w:t>
      </w:r>
      <w:r w:rsidRPr="00B240B3">
        <w:rPr>
          <w:rFonts w:ascii="Times New Roman" w:hAnsi="Times New Roman" w:cs="Times New Roman"/>
          <w:strike w:val="0"/>
          <w:noProof/>
          <w:lang w:val="et-EE"/>
        </w:rPr>
        <w:t>) Käsundiandja aga maksma Käsundisaajale selle eest tasu.</w:t>
      </w:r>
    </w:p>
    <w:p w14:paraId="723DDF07" w14:textId="77777777" w:rsidR="00B240B3" w:rsidRPr="00B240B3" w:rsidRDefault="00B240B3" w:rsidP="00B240B3">
      <w:pPr>
        <w:tabs>
          <w:tab w:val="left" w:pos="540"/>
        </w:tabs>
        <w:jc w:val="both"/>
        <w:rPr>
          <w:rFonts w:ascii="Times New Roman" w:hAnsi="Times New Roman" w:cs="Times New Roman"/>
          <w:strike w:val="0"/>
          <w:noProof/>
          <w:lang w:val="et-EE" w:eastAsia="x-none"/>
        </w:rPr>
      </w:pPr>
    </w:p>
    <w:p w14:paraId="4AA1FB11" w14:textId="77777777" w:rsidR="00B240B3" w:rsidRPr="00B240B3" w:rsidRDefault="00B240B3" w:rsidP="00B240B3">
      <w:pPr>
        <w:widowControl w:val="0"/>
        <w:numPr>
          <w:ilvl w:val="0"/>
          <w:numId w:val="20"/>
        </w:numPr>
        <w:tabs>
          <w:tab w:val="clear" w:pos="360"/>
          <w:tab w:val="left" w:pos="426"/>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bCs/>
          <w:strike w:val="0"/>
          <w:noProof/>
          <w:lang w:val="x-none" w:eastAsia="x-none"/>
        </w:rPr>
        <w:t>KÄSUNDI SISU</w:t>
      </w:r>
    </w:p>
    <w:p w14:paraId="432987D4"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Käsundi sisuks on </w:t>
      </w:r>
      <w:r w:rsidRPr="00B240B3">
        <w:rPr>
          <w:rFonts w:ascii="Times New Roman" w:hAnsi="Times New Roman" w:cs="Times New Roman"/>
          <w:strike w:val="0"/>
          <w:noProof/>
          <w:lang w:val="et-EE"/>
        </w:rPr>
        <w:t>Narva linna haljastuse arengukava (edaspidi arengukava) koostamine sh tegevuskava.</w:t>
      </w:r>
    </w:p>
    <w:p w14:paraId="2B4CA2E3"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lastRenderedPageBreak/>
        <w:t>Narva linna haljastuse arengukava koostamine sisaldab tööd arengukava põhiosa kallal, sh põhivariantide kooskõlastamine Käsundiandjaga, vajadusel arengukava täiendamine tulenevalt avaliku arutelu tulemustest).</w:t>
      </w:r>
    </w:p>
    <w:p w14:paraId="3611B442"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Käsund sisaldab ka arengukava esitlemisega ja avalikustamisega seotud tegevuste korraldamist (sh huvigruppidega infovahetuse korraldamist, kohtumiste jm arutelude modereerimist ja juhtimist, kirjalike pöördumiste ning kuulutuste tekstide ja kujunduse korraldamist) koostöös Käsundiandjaga. </w:t>
      </w:r>
    </w:p>
    <w:p w14:paraId="603D20FD"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 xml:space="preserve">Arengukava koostamisel tuleb lähtuda </w:t>
      </w:r>
      <w:hyperlink r:id="rId59" w:history="1">
        <w:r w:rsidRPr="00B240B3">
          <w:rPr>
            <w:rStyle w:val="Hyperlink"/>
            <w:rFonts w:ascii="Times New Roman" w:hAnsi="Times New Roman"/>
            <w:strike w:val="0"/>
            <w:lang w:val="et-EE"/>
          </w:rPr>
          <w:t>Narva linnavolikogu 27.03.2025 otsusega nr 27 kinnitatud Narva linna haljastuse arengukava lähteülesandest</w:t>
        </w:r>
      </w:hyperlink>
      <w:r w:rsidRPr="00B240B3">
        <w:rPr>
          <w:rFonts w:ascii="Times New Roman" w:hAnsi="Times New Roman" w:cs="Times New Roman"/>
          <w:strike w:val="0"/>
          <w:lang w:val="et-EE"/>
        </w:rPr>
        <w:t>.</w:t>
      </w:r>
    </w:p>
    <w:p w14:paraId="24278206"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Arengukava dokumentatsiooni vahendatakse Poolte vahel digitaalselt, arengukava lõplik eelnõu antakse Käsundiandjale üle samuti digitaalselt ( *.docx ja *.pdf formaadis).</w:t>
      </w:r>
    </w:p>
    <w:p w14:paraId="1AB3DA2D" w14:textId="77777777" w:rsidR="00B240B3" w:rsidRPr="00B240B3" w:rsidRDefault="00B240B3" w:rsidP="00B240B3">
      <w:pPr>
        <w:autoSpaceDE w:val="0"/>
        <w:autoSpaceDN w:val="0"/>
        <w:adjustRightInd w:val="0"/>
        <w:ind w:left="360"/>
        <w:jc w:val="both"/>
        <w:rPr>
          <w:rFonts w:ascii="Times New Roman" w:hAnsi="Times New Roman" w:cs="Times New Roman"/>
          <w:b/>
          <w:bCs/>
          <w:strike w:val="0"/>
          <w:lang w:val="et-EE"/>
        </w:rPr>
      </w:pPr>
    </w:p>
    <w:p w14:paraId="00C5BA75" w14:textId="77777777" w:rsidR="00B240B3" w:rsidRPr="00B240B3" w:rsidRDefault="00B240B3" w:rsidP="00B240B3">
      <w:pPr>
        <w:widowControl w:val="0"/>
        <w:numPr>
          <w:ilvl w:val="0"/>
          <w:numId w:val="21"/>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TÄHTAEG</w:t>
      </w:r>
    </w:p>
    <w:p w14:paraId="3C8EC045" w14:textId="77777777" w:rsidR="00B240B3" w:rsidRPr="00B240B3" w:rsidRDefault="00B240B3" w:rsidP="00B240B3">
      <w:pPr>
        <w:widowControl w:val="0"/>
        <w:numPr>
          <w:ilvl w:val="1"/>
          <w:numId w:val="21"/>
        </w:numPr>
        <w:shd w:val="clear" w:color="auto" w:fill="FFFFFF"/>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Teenuse osutamise tähtaja algus on määratud käesoleva Lepingu allkirjastamisega.</w:t>
      </w:r>
    </w:p>
    <w:p w14:paraId="4B72DF86" w14:textId="77777777" w:rsidR="00B240B3" w:rsidRPr="00B240B3" w:rsidRDefault="00B240B3" w:rsidP="00B240B3">
      <w:pPr>
        <w:widowControl w:val="0"/>
        <w:numPr>
          <w:ilvl w:val="1"/>
          <w:numId w:val="21"/>
        </w:numPr>
        <w:shd w:val="clear" w:color="auto" w:fill="FFFFFF"/>
        <w:tabs>
          <w:tab w:val="num" w:pos="540"/>
        </w:tabs>
        <w:suppressAutoHyphens/>
        <w:ind w:left="539" w:hanging="539"/>
        <w:jc w:val="both"/>
        <w:rPr>
          <w:rFonts w:ascii="Times New Roman" w:hAnsi="Times New Roman" w:cs="Times New Roman"/>
          <w:b/>
          <w:bCs/>
          <w:strike w:val="0"/>
          <w:noProof/>
          <w:lang w:val="x-none" w:eastAsia="x-none"/>
        </w:rPr>
      </w:pPr>
      <w:r w:rsidRPr="00B240B3">
        <w:rPr>
          <w:rFonts w:ascii="Times New Roman" w:hAnsi="Times New Roman" w:cs="Times New Roman"/>
          <w:strike w:val="0"/>
          <w:noProof/>
          <w:lang w:val="x-none" w:eastAsia="x-none"/>
        </w:rPr>
        <w:t>Teenuse osutamise</w:t>
      </w:r>
      <w:r w:rsidRPr="00B240B3">
        <w:rPr>
          <w:rFonts w:ascii="Times New Roman" w:hAnsi="Times New Roman" w:cs="Times New Roman"/>
          <w:strike w:val="0"/>
          <w:noProof/>
          <w:lang w:val="et-EE" w:eastAsia="x-none"/>
        </w:rPr>
        <w:t xml:space="preserve"> tähtaeg on 31.05.2026.a alates Lepingu allkirjastamisest.</w:t>
      </w:r>
    </w:p>
    <w:p w14:paraId="10F5EF6D" w14:textId="77777777" w:rsidR="00B240B3" w:rsidRPr="00B240B3" w:rsidRDefault="00B240B3" w:rsidP="00B240B3">
      <w:pPr>
        <w:widowControl w:val="0"/>
        <w:shd w:val="clear" w:color="auto" w:fill="FFFFFF"/>
        <w:suppressAutoHyphens/>
        <w:ind w:left="539"/>
        <w:jc w:val="both"/>
        <w:rPr>
          <w:rFonts w:ascii="Times New Roman" w:hAnsi="Times New Roman" w:cs="Times New Roman"/>
          <w:b/>
          <w:bCs/>
          <w:strike w:val="0"/>
          <w:noProof/>
          <w:lang w:val="x-none" w:eastAsia="x-none"/>
        </w:rPr>
      </w:pPr>
    </w:p>
    <w:p w14:paraId="45EED09C" w14:textId="77777777" w:rsidR="00B240B3" w:rsidRPr="00B240B3" w:rsidRDefault="00B240B3" w:rsidP="00B240B3">
      <w:pPr>
        <w:widowControl w:val="0"/>
        <w:numPr>
          <w:ilvl w:val="0"/>
          <w:numId w:val="22"/>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TASU JA KULUD</w:t>
      </w:r>
    </w:p>
    <w:p w14:paraId="75C5CA5C" w14:textId="77777777" w:rsidR="00B240B3" w:rsidRPr="00B240B3" w:rsidRDefault="00B240B3" w:rsidP="00B240B3">
      <w:pPr>
        <w:widowControl w:val="0"/>
        <w:numPr>
          <w:ilvl w:val="1"/>
          <w:numId w:val="22"/>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 nõuetekohase täitmise eest maksab Käsundiandja Käsundisaajale tasu ilma käibemaksuta</w:t>
      </w:r>
      <w:r w:rsidRPr="00B240B3">
        <w:rPr>
          <w:rFonts w:ascii="Times New Roman" w:hAnsi="Times New Roman" w:cs="Times New Roman"/>
          <w:strike w:val="0"/>
          <w:noProof/>
          <w:lang w:val="et-EE" w:eastAsia="x-none"/>
        </w:rPr>
        <w:t xml:space="preserve"> alljärgnevalt</w:t>
      </w:r>
      <w:bookmarkStart w:id="16" w:name="_Hlk64447502"/>
      <w:r w:rsidRPr="00B240B3">
        <w:rPr>
          <w:rFonts w:ascii="Times New Roman" w:hAnsi="Times New Roman" w:cs="Times New Roman"/>
          <w:strike w:val="0"/>
          <w:noProof/>
          <w:lang w:val="et-EE" w:eastAsia="x-none"/>
        </w:rPr>
        <w:t xml:space="preserve"> kokku </w:t>
      </w:r>
      <w:r w:rsidRPr="00B240B3">
        <w:rPr>
          <w:rFonts w:ascii="Times New Roman" w:hAnsi="Times New Roman" w:cs="Times New Roman"/>
          <w:b/>
          <w:bCs/>
          <w:strike w:val="0"/>
          <w:noProof/>
          <w:lang w:val="et-EE" w:eastAsia="x-none"/>
        </w:rPr>
        <w:t xml:space="preserve">................ </w:t>
      </w:r>
      <w:r w:rsidRPr="00B240B3">
        <w:rPr>
          <w:rFonts w:ascii="Times New Roman" w:hAnsi="Times New Roman" w:cs="Times New Roman"/>
          <w:strike w:val="0"/>
          <w:noProof/>
          <w:lang w:val="et-EE" w:eastAsia="x-none"/>
        </w:rPr>
        <w:t>eurot</w:t>
      </w:r>
      <w:bookmarkEnd w:id="16"/>
      <w:r w:rsidRPr="00B240B3">
        <w:rPr>
          <w:rFonts w:ascii="Times New Roman" w:hAnsi="Times New Roman" w:cs="Times New Roman"/>
          <w:strike w:val="0"/>
          <w:noProof/>
          <w:lang w:val="et-EE" w:eastAsia="x-none"/>
        </w:rPr>
        <w:t>. Hinnale lisandub seadusega ettenähtud käibemaks.</w:t>
      </w:r>
    </w:p>
    <w:p w14:paraId="3FF11585" w14:textId="77777777" w:rsidR="00B240B3" w:rsidRPr="00B240B3" w:rsidRDefault="00B240B3" w:rsidP="00B240B3">
      <w:pPr>
        <w:widowControl w:val="0"/>
        <w:numPr>
          <w:ilvl w:val="1"/>
          <w:numId w:val="22"/>
        </w:numPr>
        <w:tabs>
          <w:tab w:val="num" w:pos="540"/>
        </w:tabs>
        <w:suppressAutoHyphens/>
        <w:ind w:left="540" w:hanging="540"/>
        <w:jc w:val="both"/>
        <w:rPr>
          <w:rFonts w:ascii="Times New Roman" w:hAnsi="Times New Roman" w:cs="Times New Roman"/>
          <w:strike w:val="0"/>
          <w:noProof/>
          <w:lang w:val="et-EE" w:eastAsia="x-none"/>
        </w:rPr>
      </w:pPr>
      <w:r w:rsidRPr="00B240B3">
        <w:rPr>
          <w:rFonts w:ascii="Times New Roman" w:hAnsi="Times New Roman" w:cs="Times New Roman"/>
          <w:strike w:val="0"/>
          <w:noProof/>
          <w:lang w:val="x-none" w:eastAsia="x-none"/>
        </w:rPr>
        <w:t>K</w:t>
      </w:r>
      <w:r w:rsidRPr="00B240B3">
        <w:rPr>
          <w:rFonts w:ascii="Times New Roman" w:hAnsi="Times New Roman" w:cs="Times New Roman"/>
          <w:strike w:val="0"/>
          <w:noProof/>
          <w:lang w:val="et-EE" w:eastAsia="x-none"/>
        </w:rPr>
        <w:t>asundiandja maksab Käsundisaajale k</w:t>
      </w:r>
      <w:r w:rsidRPr="00B240B3">
        <w:rPr>
          <w:rFonts w:ascii="Times New Roman" w:hAnsi="Times New Roman" w:cs="Times New Roman"/>
          <w:strike w:val="0"/>
          <w:noProof/>
          <w:lang w:val="x-none" w:eastAsia="x-none"/>
        </w:rPr>
        <w:t xml:space="preserve">äsundi tasu ühes osas peale </w:t>
      </w:r>
      <w:r w:rsidRPr="00B240B3">
        <w:rPr>
          <w:rFonts w:ascii="Times New Roman" w:hAnsi="Times New Roman" w:cs="Times New Roman"/>
          <w:strike w:val="0"/>
          <w:noProof/>
          <w:lang w:val="et-EE"/>
        </w:rPr>
        <w:t xml:space="preserve">arengukava lõpliku koostamist, Käsundiandjaga kooskõlastamist ja Käsundiandjale üleandmist. </w:t>
      </w:r>
    </w:p>
    <w:p w14:paraId="1ED370F3"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katab käsundi täitmisega seotud mõistlikud kulud Lepingu punktis 5.1. sätestatud käsundi täitmise tasu arvelt. Käsundisaajal puudub õigus nõuda Käsundiandjalt lisaks Lepingus sätestatule täiendavate summade maksmist või kulude hüvitamist, kui Pooled ei ole täiendava tasu maksmises eraldi kirjalikult kokku leppinud.</w:t>
      </w:r>
    </w:p>
    <w:p w14:paraId="30A0E7C1"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Käsundisaajale käsundi täitmisel tekkinud kahju kaetakse Lepingu punktis 5.1. sätestatud Käsundisaaja tasu arvelt.</w:t>
      </w:r>
    </w:p>
    <w:p w14:paraId="27E7A9E9"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ei või nõuda Käsundiandjalt käsundi täitmisele asudes ega käsundi täitmise ajal ettemakse tegemist.</w:t>
      </w:r>
    </w:p>
    <w:p w14:paraId="7D6E1E77"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 maksab käsundi täitmise tasu Käsundisaaja poolt esitatud arve alusel 15 (viieteistkümne) kalendripäeva jooksul arve kättesaamisest arvates, ülekandega Käsundisaaja arveldusarvele.</w:t>
      </w:r>
    </w:p>
    <w:p w14:paraId="0493BEBC" w14:textId="77777777" w:rsidR="00B240B3" w:rsidRPr="00B240B3" w:rsidRDefault="00B240B3" w:rsidP="00B240B3">
      <w:pPr>
        <w:jc w:val="both"/>
        <w:rPr>
          <w:rFonts w:ascii="Times New Roman" w:hAnsi="Times New Roman" w:cs="Times New Roman"/>
          <w:b/>
          <w:bCs/>
          <w:strike w:val="0"/>
          <w:noProof/>
          <w:lang w:val="x-none" w:eastAsia="x-none"/>
        </w:rPr>
      </w:pPr>
    </w:p>
    <w:p w14:paraId="3308DD62" w14:textId="77777777" w:rsidR="00B240B3" w:rsidRPr="00B240B3" w:rsidRDefault="00B240B3" w:rsidP="00B240B3">
      <w:pPr>
        <w:widowControl w:val="0"/>
        <w:numPr>
          <w:ilvl w:val="0"/>
          <w:numId w:val="23"/>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KÄSUNDISAAJA KOHUSTUSED</w:t>
      </w:r>
    </w:p>
    <w:p w14:paraId="7621BD15"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 täitmisel tegutsema Käsundiandja</w:t>
      </w:r>
      <w:r w:rsidRPr="00B240B3">
        <w:rPr>
          <w:rFonts w:ascii="Times New Roman" w:hAnsi="Times New Roman" w:cs="Times New Roman"/>
          <w:strike w:val="0"/>
          <w:noProof/>
          <w:lang w:val="et-EE" w:eastAsia="x-none"/>
        </w:rPr>
        <w:t xml:space="preserve"> huvides Käsundiandjale</w:t>
      </w:r>
      <w:r w:rsidRPr="00B240B3">
        <w:rPr>
          <w:rFonts w:ascii="Times New Roman" w:hAnsi="Times New Roman" w:cs="Times New Roman"/>
          <w:strike w:val="0"/>
          <w:noProof/>
          <w:lang w:val="x-none" w:eastAsia="x-none"/>
        </w:rPr>
        <w:t xml:space="preserve"> lojaalselt ja käsundi laadist tuleneva vajaliku hoolsusega, vältides käsundi täitmise käigus võimalikke huvide konflikte.</w:t>
      </w:r>
    </w:p>
    <w:p w14:paraId="075FCF96"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täitma käsundi vastavalt oma teadmistele ja võimetele Käsundiandja jaoks parima kasuga ning ära hoidma kahju tekkimise Käsundiandja varale.</w:t>
      </w:r>
    </w:p>
    <w:p w14:paraId="01AB51D6"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kohustub käsundi täitmisel toimima üldiselt tunnustatud kutseoskuste tasemel.</w:t>
      </w:r>
    </w:p>
    <w:p w14:paraId="246F35E4"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täitma käsundi isiklikult. Käsundiandja kirjalikul nõusolekul võib Käsundisaaja käsundi täitmisel kasutada kolmanda isiku abi.</w:t>
      </w:r>
    </w:p>
    <w:p w14:paraId="597339AE"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 täitmisel järgima Käsundiandja juhiseid. Juhul, kui Käsundiandja juhistest kinnipidamisega kaasneks Käsundiandjale ilmselt ebasoodus tagajärg, võib Käsundisaaja järgida juhiseid alles siis, kui ta on kirjalikult juhtinud Käsundiandja tähelepanu ebasoodsale tagajärjele ja Käsundiandja ei muuda juhiseid.</w:t>
      </w:r>
    </w:p>
    <w:p w14:paraId="3478AE7D"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Eelmises punktis sätestatud teavitamiskohustuse rikkumisel ei või Käsundisaaja tugineda lepingurikkumist välistava asjaoluna Käsundiandja vigastele juhistele. </w:t>
      </w:r>
    </w:p>
    <w:p w14:paraId="14CAC8EE"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võib Käsundiandja juhistest kõrvale kalduda vaid juhul, kui juhiste järgimisega kaasneks Käsundiandjale ilmselt ebasoodus tagajärg või Käsundiandja on andnud Käsundisaajale kirjaliku nõusoleku juhistest kõrvalekaldumiseks.</w:t>
      </w:r>
    </w:p>
    <w:p w14:paraId="428B0BEE"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peab teatama Käsundiandjale kõigist käsundi täitmisega seotud olulistest asjaoludest, eelkõige nendest, mis võivad ajendada Käsundiandjat juhist muutma, </w:t>
      </w:r>
      <w:r w:rsidRPr="00B240B3">
        <w:rPr>
          <w:rFonts w:ascii="Times New Roman" w:hAnsi="Times New Roman" w:cs="Times New Roman"/>
          <w:strike w:val="0"/>
          <w:noProof/>
          <w:lang w:val="x-none" w:eastAsia="x-none"/>
        </w:rPr>
        <w:lastRenderedPageBreak/>
        <w:t xml:space="preserve">samuti andma Käsundiandja nõudmisel talle teavet käsundi täitmise kohta. </w:t>
      </w:r>
    </w:p>
    <w:p w14:paraId="6B558F83"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Käsundiandja poolt määratud tähtajaks välja andma selle, mis ta seoses käsundi täitmisega on saanud või loonud, samuti selle, mis ta käsundi täitmiseks sai ja mida ta käsundi täitmiseks ei kasutanud.</w:t>
      </w:r>
    </w:p>
    <w:p w14:paraId="4C6F7D90"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kohustub viivitamata, s.o. ühe tööpäeva jooksul, teavitama Käsundiandjat käsundi täitmist takistavatest asjaoludest.</w:t>
      </w:r>
    </w:p>
    <w:p w14:paraId="6C30E995"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peab Lepingu täitmise perioodil </w:t>
      </w:r>
      <w:r w:rsidRPr="00B240B3">
        <w:rPr>
          <w:rFonts w:ascii="Times New Roman" w:hAnsi="Times New Roman" w:cs="Times New Roman"/>
          <w:strike w:val="0"/>
          <w:noProof/>
          <w:lang w:val="et-EE" w:eastAsia="x-none"/>
        </w:rPr>
        <w:t xml:space="preserve">vastama hiljemalt kolme tööpäeva jooksul Käsundiandja küsimustele. </w:t>
      </w:r>
    </w:p>
    <w:p w14:paraId="2B7DE507"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eelistab käsundi täitmise käigus Käsundiandja huve enda ja kolmandate isikute huvidele, samuti teavitab viivitamatult Käsundiandjat võimalikule huvide konfliktile viitavatest asjaoludest. </w:t>
      </w:r>
    </w:p>
    <w:p w14:paraId="17C8069A" w14:textId="77777777" w:rsidR="00B240B3" w:rsidRPr="00B240B3" w:rsidRDefault="00B240B3" w:rsidP="00B240B3">
      <w:pPr>
        <w:widowControl w:val="0"/>
        <w:suppressAutoHyphens/>
        <w:jc w:val="both"/>
        <w:rPr>
          <w:rFonts w:ascii="Times New Roman" w:hAnsi="Times New Roman" w:cs="Times New Roman"/>
          <w:strike w:val="0"/>
          <w:noProof/>
          <w:lang w:val="x-none" w:eastAsia="x-none"/>
        </w:rPr>
      </w:pPr>
    </w:p>
    <w:p w14:paraId="6FB1F93D" w14:textId="77777777" w:rsidR="00B240B3" w:rsidRPr="00B240B3" w:rsidRDefault="00B240B3" w:rsidP="00B240B3">
      <w:pPr>
        <w:widowControl w:val="0"/>
        <w:numPr>
          <w:ilvl w:val="0"/>
          <w:numId w:val="24"/>
        </w:numPr>
        <w:tabs>
          <w:tab w:val="clear" w:pos="360"/>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bCs/>
          <w:strike w:val="0"/>
          <w:noProof/>
          <w:lang w:val="x-none" w:eastAsia="x-none"/>
        </w:rPr>
        <w:t>KÄSUNDIANDJA KOHUSTUSED</w:t>
      </w:r>
    </w:p>
    <w:p w14:paraId="19B39B50" w14:textId="77777777" w:rsidR="00B240B3" w:rsidRPr="00B240B3" w:rsidRDefault="00B240B3" w:rsidP="00B240B3">
      <w:pPr>
        <w:widowControl w:val="0"/>
        <w:numPr>
          <w:ilvl w:val="1"/>
          <w:numId w:val="24"/>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Käsundandja kohustub maksma Käsundisaajale tasu, vastavalt käesoleva Lepingu punkti</w:t>
      </w:r>
      <w:r w:rsidRPr="00B240B3">
        <w:rPr>
          <w:rFonts w:ascii="Times New Roman" w:hAnsi="Times New Roman" w:cs="Times New Roman"/>
          <w:strike w:val="0"/>
          <w:noProof/>
          <w:lang w:val="et-EE" w:eastAsia="x-none"/>
        </w:rPr>
        <w:t>de</w:t>
      </w:r>
      <w:r w:rsidRPr="00B240B3">
        <w:rPr>
          <w:rFonts w:ascii="Times New Roman" w:hAnsi="Times New Roman" w:cs="Times New Roman"/>
          <w:strike w:val="0"/>
          <w:noProof/>
          <w:lang w:val="x-none" w:eastAsia="x-none"/>
        </w:rPr>
        <w:t>s 5</w:t>
      </w:r>
      <w:r w:rsidRPr="00B240B3">
        <w:rPr>
          <w:rFonts w:ascii="Times New Roman" w:hAnsi="Times New Roman" w:cs="Times New Roman"/>
          <w:strike w:val="0"/>
          <w:noProof/>
          <w:lang w:val="et-EE" w:eastAsia="x-none"/>
        </w:rPr>
        <w:t>.1 ja 5.2</w:t>
      </w:r>
      <w:r w:rsidRPr="00B240B3">
        <w:rPr>
          <w:rFonts w:ascii="Times New Roman" w:hAnsi="Times New Roman" w:cs="Times New Roman"/>
          <w:strike w:val="0"/>
          <w:noProof/>
          <w:lang w:val="x-none" w:eastAsia="x-none"/>
        </w:rPr>
        <w:t xml:space="preserve"> sätestatule, Käsundiandja poolt aktsepteeritud käsundi täitmise aruande alusel koostatud arve esitamisel.</w:t>
      </w:r>
    </w:p>
    <w:p w14:paraId="1A5A132C" w14:textId="77777777" w:rsidR="00B240B3" w:rsidRPr="00B240B3" w:rsidRDefault="00B240B3" w:rsidP="00B240B3">
      <w:pPr>
        <w:widowControl w:val="0"/>
        <w:numPr>
          <w:ilvl w:val="1"/>
          <w:numId w:val="24"/>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 edastab Käsundisaajale käsundi täitmiseks vajalikud andmed ning osutab muud mõistlikult vajalikku kaasabi käsundi täitmisel (juhised, nõusolekud).</w:t>
      </w:r>
    </w:p>
    <w:p w14:paraId="0C9E40ED" w14:textId="77777777" w:rsidR="00B240B3" w:rsidRPr="00B240B3" w:rsidRDefault="00B240B3" w:rsidP="00B240B3">
      <w:pPr>
        <w:jc w:val="both"/>
        <w:rPr>
          <w:rFonts w:ascii="Times New Roman" w:hAnsi="Times New Roman" w:cs="Times New Roman"/>
          <w:b/>
          <w:bCs/>
          <w:strike w:val="0"/>
          <w:noProof/>
          <w:lang w:val="x-none" w:eastAsia="x-none"/>
        </w:rPr>
      </w:pPr>
    </w:p>
    <w:p w14:paraId="2E2D7195" w14:textId="77777777" w:rsidR="00B240B3" w:rsidRPr="00B240B3" w:rsidRDefault="00B240B3" w:rsidP="00B240B3">
      <w:pPr>
        <w:widowControl w:val="0"/>
        <w:numPr>
          <w:ilvl w:val="0"/>
          <w:numId w:val="25"/>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ARUANDLUS</w:t>
      </w:r>
    </w:p>
    <w:p w14:paraId="206B1E6C"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Teenuse osutamise</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järgselt  esitab Käsundisaaja Käsundiandjale kirjaliku aruande käsundi täitmise</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jooksul teostatud toimingute kohta. Aruande detailsusastme määrab Käsundiandja.</w:t>
      </w:r>
    </w:p>
    <w:p w14:paraId="487ADF0A"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 täitmise aruande mitteesitamisel või juhul, kui käsundi täitmiseks vajalikke toiminguid ei teostatud nõuetekohaselt, võib Käsundiandja keelduda Lepingu punkti</w:t>
      </w:r>
      <w:r w:rsidRPr="00B240B3">
        <w:rPr>
          <w:rFonts w:ascii="Times New Roman" w:hAnsi="Times New Roman" w:cs="Times New Roman"/>
          <w:strike w:val="0"/>
          <w:noProof/>
          <w:lang w:val="et-EE" w:eastAsia="x-none"/>
        </w:rPr>
        <w:t>s 5.1</w:t>
      </w:r>
      <w:r w:rsidRPr="00B240B3">
        <w:rPr>
          <w:rFonts w:ascii="Times New Roman" w:hAnsi="Times New Roman" w:cs="Times New Roman"/>
          <w:strike w:val="0"/>
          <w:noProof/>
          <w:lang w:val="x-none" w:eastAsia="x-none"/>
        </w:rPr>
        <w:t>. sätestatud tasu maksmisest.</w:t>
      </w:r>
    </w:p>
    <w:p w14:paraId="2CCB5940"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Käsundiandjal on õigus </w:t>
      </w:r>
      <w:r w:rsidRPr="00B240B3">
        <w:rPr>
          <w:rFonts w:ascii="Times New Roman" w:hAnsi="Times New Roman" w:cs="Times New Roman"/>
          <w:strike w:val="0"/>
          <w:noProof/>
          <w:lang w:val="et-EE" w:eastAsia="x-none"/>
        </w:rPr>
        <w:t>5</w:t>
      </w:r>
      <w:r w:rsidRPr="00B240B3">
        <w:rPr>
          <w:rFonts w:ascii="Times New Roman" w:hAnsi="Times New Roman" w:cs="Times New Roman"/>
          <w:strike w:val="0"/>
          <w:noProof/>
          <w:lang w:val="x-none" w:eastAsia="x-none"/>
        </w:rPr>
        <w:t xml:space="preserve"> (</w:t>
      </w:r>
      <w:r w:rsidRPr="00B240B3">
        <w:rPr>
          <w:rFonts w:ascii="Times New Roman" w:hAnsi="Times New Roman" w:cs="Times New Roman"/>
          <w:strike w:val="0"/>
          <w:noProof/>
          <w:lang w:val="et-EE" w:eastAsia="x-none"/>
        </w:rPr>
        <w:t>viie</w:t>
      </w:r>
      <w:r w:rsidRPr="00B240B3">
        <w:rPr>
          <w:rFonts w:ascii="Times New Roman" w:hAnsi="Times New Roman" w:cs="Times New Roman"/>
          <w:strike w:val="0"/>
          <w:noProof/>
          <w:lang w:val="x-none" w:eastAsia="x-none"/>
        </w:rPr>
        <w:t>) tööpäeva jooksul, Lepingu punktis 8.1. nimetatud aru-ande kättesaamisest arvates, aktsepteerida või lükata tagasi Käsundisaaja poolt esitatud aruanne.</w:t>
      </w:r>
    </w:p>
    <w:p w14:paraId="102BC531"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 loetakse täidetuks hetkest, mil Käsundiandja on allkirjastanud Käsundisaaja poolt esitatud käsundi täitmise aruande.</w:t>
      </w:r>
    </w:p>
    <w:p w14:paraId="7A38B393"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Pärast käsundi</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täitmise aruande allkirjastamist Käsundiandja poolt, tekib Käsundisaajal õigus esitada Käsundiandjale käsundi</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täitmist hõlmav arve. Arve kuulub tasumisele 15 (viieteistkümne) kalendripäeva jooksul, Käsundiandja poolt arve kättesaamisest arvates.</w:t>
      </w:r>
    </w:p>
    <w:p w14:paraId="6C4E193E" w14:textId="77777777" w:rsidR="00B240B3" w:rsidRPr="00B240B3" w:rsidRDefault="00B240B3" w:rsidP="00B240B3">
      <w:pPr>
        <w:jc w:val="both"/>
        <w:rPr>
          <w:rFonts w:ascii="Times New Roman" w:hAnsi="Times New Roman" w:cs="Times New Roman"/>
          <w:b/>
          <w:bCs/>
          <w:strike w:val="0"/>
          <w:noProof/>
          <w:lang w:val="x-none" w:eastAsia="x-none"/>
        </w:rPr>
      </w:pPr>
    </w:p>
    <w:p w14:paraId="0B2B4FB2" w14:textId="77777777" w:rsidR="00B240B3" w:rsidRPr="00B240B3" w:rsidRDefault="00B240B3" w:rsidP="00B240B3">
      <w:pPr>
        <w:widowControl w:val="0"/>
        <w:numPr>
          <w:ilvl w:val="0"/>
          <w:numId w:val="26"/>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SALADUSES HOIDMISE KOHUSTUS</w:t>
      </w:r>
    </w:p>
    <w:p w14:paraId="179D0FFF" w14:textId="77777777" w:rsidR="00B240B3" w:rsidRPr="00B240B3" w:rsidRDefault="00B240B3" w:rsidP="00B240B3">
      <w:pPr>
        <w:widowControl w:val="0"/>
        <w:numPr>
          <w:ilvl w:val="1"/>
          <w:numId w:val="26"/>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 täitmise ajal hoidma saladuses talle seoses käsundiga teatavaks saanud asjaolusid, mille saladuses hoidmiseks on Käsundiandjal õigustatud huvi või seadusest tulenev kohustus.</w:t>
      </w:r>
    </w:p>
    <w:p w14:paraId="7F7B632E" w14:textId="77777777" w:rsidR="00B240B3" w:rsidRPr="00B240B3" w:rsidRDefault="00B240B3" w:rsidP="00B240B3">
      <w:pPr>
        <w:widowControl w:val="0"/>
        <w:numPr>
          <w:ilvl w:val="1"/>
          <w:numId w:val="26"/>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Saladuse hoidmise kohustust ei ole, kui Käsundisaajal on asjaolude avalikustamiseks Käsundiandja kirjalik luba või kui ta on avalikustamiseks kohustatud seadusest tulenevalt. </w:t>
      </w:r>
    </w:p>
    <w:p w14:paraId="3B98C8BB" w14:textId="77777777" w:rsidR="00B240B3" w:rsidRPr="00B240B3" w:rsidRDefault="00B240B3" w:rsidP="00B240B3">
      <w:pPr>
        <w:widowControl w:val="0"/>
        <w:numPr>
          <w:ilvl w:val="1"/>
          <w:numId w:val="26"/>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Pärast Lepingu lõppemist säilib Käsundisaajal eeltoodud saladuses hoidmise kohustus ulatuses, mis on vajalik Käsundiandja läbiviimisega seotud kolmanda isiku õigustatud huvide kaitseks. </w:t>
      </w:r>
    </w:p>
    <w:p w14:paraId="6F5992DC" w14:textId="77777777" w:rsidR="00B240B3" w:rsidRPr="00B240B3" w:rsidRDefault="00B240B3" w:rsidP="00B240B3">
      <w:pPr>
        <w:jc w:val="both"/>
        <w:rPr>
          <w:rFonts w:ascii="Times New Roman" w:hAnsi="Times New Roman" w:cs="Times New Roman"/>
          <w:b/>
          <w:strike w:val="0"/>
          <w:noProof/>
          <w:lang w:val="x-none" w:eastAsia="x-none"/>
        </w:rPr>
      </w:pPr>
    </w:p>
    <w:p w14:paraId="5A63F576" w14:textId="77777777" w:rsidR="00B240B3" w:rsidRPr="00B240B3" w:rsidRDefault="00B240B3" w:rsidP="00B240B3">
      <w:pPr>
        <w:widowControl w:val="0"/>
        <w:numPr>
          <w:ilvl w:val="0"/>
          <w:numId w:val="27"/>
        </w:numPr>
        <w:tabs>
          <w:tab w:val="num" w:pos="540"/>
        </w:tabs>
        <w:suppressAutoHyphens/>
        <w:ind w:left="540" w:hanging="540"/>
        <w:jc w:val="both"/>
        <w:rPr>
          <w:rFonts w:ascii="Times New Roman" w:hAnsi="Times New Roman" w:cs="Times New Roman"/>
          <w:b/>
          <w:strike w:val="0"/>
          <w:noProof/>
          <w:lang w:val="x-none" w:eastAsia="x-none"/>
        </w:rPr>
      </w:pPr>
      <w:r w:rsidRPr="00B240B3">
        <w:rPr>
          <w:rFonts w:ascii="Times New Roman" w:hAnsi="Times New Roman" w:cs="Times New Roman"/>
          <w:b/>
          <w:strike w:val="0"/>
          <w:noProof/>
          <w:lang w:val="x-none" w:eastAsia="x-none"/>
        </w:rPr>
        <w:t>POOLTE VASTUTUS</w:t>
      </w:r>
    </w:p>
    <w:p w14:paraId="47CC8D4D" w14:textId="77777777" w:rsidR="00B240B3" w:rsidRPr="00B240B3" w:rsidRDefault="00B240B3" w:rsidP="00B240B3">
      <w:pPr>
        <w:widowControl w:val="0"/>
        <w:numPr>
          <w:ilvl w:val="1"/>
          <w:numId w:val="27"/>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kannab tingimusteta ja täielikku varalist vastutust Lepingu rikkumisega Käsundiandjale ja/või kolmandatele isikutele tekitatud kahju eest.</w:t>
      </w:r>
    </w:p>
    <w:p w14:paraId="0D55B039"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 maksab Käsundisaajale maksetähtaegade rikkumise eest viivist 0,2% hilinenud makse summast iga viivitatud tööpäeva eest, kuid mitte üle 30% hilinenud makse summast.</w:t>
      </w:r>
    </w:p>
    <w:p w14:paraId="2B5627BE"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w:t>
      </w:r>
      <w:r w:rsidRPr="00B240B3">
        <w:rPr>
          <w:rFonts w:ascii="Times New Roman" w:hAnsi="Times New Roman" w:cs="Times New Roman"/>
          <w:strike w:val="0"/>
          <w:noProof/>
          <w:lang w:val="et-EE" w:eastAsia="x-none"/>
        </w:rPr>
        <w:t xml:space="preserve">maksab </w:t>
      </w:r>
      <w:r w:rsidRPr="00B240B3">
        <w:rPr>
          <w:rFonts w:ascii="Times New Roman" w:hAnsi="Times New Roman" w:cs="Times New Roman"/>
          <w:strike w:val="0"/>
          <w:noProof/>
          <w:lang w:val="x-none" w:eastAsia="x-none"/>
        </w:rPr>
        <w:t>Käsundiandjale leppetrahvi 0,2% Lepingu punktis 5.1. sätestatud summast iga Lepingu täitmisega viivitatud kalendripäeva eest, kuid mitte üle 30% Käsundisaajale makstavast käsundi täitmise tasu kogusummast.</w:t>
      </w:r>
    </w:p>
    <w:p w14:paraId="233F5DDF"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Käsundiandjal on õigus pidada Lepingu punktis 10.3</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 xml:space="preserve">sätestatud korras arvutatud </w:t>
      </w:r>
      <w:r w:rsidRPr="00B240B3">
        <w:rPr>
          <w:rFonts w:ascii="Times New Roman" w:hAnsi="Times New Roman" w:cs="Times New Roman"/>
          <w:strike w:val="0"/>
          <w:noProof/>
          <w:lang w:val="x-none" w:eastAsia="x-none"/>
        </w:rPr>
        <w:lastRenderedPageBreak/>
        <w:t>leppetrahv kinni Käsundisaajale makstavast tasust.</w:t>
      </w:r>
    </w:p>
    <w:p w14:paraId="5100F02E"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punkt</w:t>
      </w:r>
      <w:r w:rsidRPr="00B240B3">
        <w:rPr>
          <w:rFonts w:ascii="Times New Roman" w:hAnsi="Times New Roman" w:cs="Times New Roman"/>
          <w:strike w:val="0"/>
          <w:noProof/>
          <w:lang w:val="et-EE" w:eastAsia="x-none"/>
        </w:rPr>
        <w:t>i</w:t>
      </w:r>
      <w:r w:rsidRPr="00B240B3">
        <w:rPr>
          <w:rFonts w:ascii="Times New Roman" w:hAnsi="Times New Roman" w:cs="Times New Roman"/>
          <w:strike w:val="0"/>
          <w:noProof/>
          <w:lang w:val="x-none" w:eastAsia="x-none"/>
        </w:rPr>
        <w:t>s 10.3 nimetatud leppetrahvi nõudmine ei välista Käsundiandja õigust nõuda Käsundisaajalt Lepingu täitmist ja/või kahjude hüvitamist.</w:t>
      </w:r>
    </w:p>
    <w:p w14:paraId="2C0AE915" w14:textId="77777777" w:rsidR="00B240B3" w:rsidRPr="00B240B3" w:rsidRDefault="00B240B3" w:rsidP="00B240B3">
      <w:pPr>
        <w:tabs>
          <w:tab w:val="left" w:pos="540"/>
        </w:tabs>
        <w:jc w:val="both"/>
        <w:rPr>
          <w:rFonts w:ascii="Times New Roman" w:hAnsi="Times New Roman" w:cs="Times New Roman"/>
          <w:strike w:val="0"/>
          <w:noProof/>
          <w:lang w:eastAsia="x-none"/>
        </w:rPr>
      </w:pPr>
    </w:p>
    <w:p w14:paraId="399C9256" w14:textId="77777777" w:rsidR="00B240B3" w:rsidRPr="00B240B3" w:rsidRDefault="00B240B3" w:rsidP="00B240B3">
      <w:pPr>
        <w:widowControl w:val="0"/>
        <w:numPr>
          <w:ilvl w:val="0"/>
          <w:numId w:val="28"/>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strike w:val="0"/>
          <w:noProof/>
          <w:lang w:val="x-none" w:eastAsia="x-none"/>
        </w:rPr>
        <w:t>LEPINGU LÕPETAMINE</w:t>
      </w:r>
      <w:r w:rsidRPr="00B240B3">
        <w:rPr>
          <w:rFonts w:ascii="Times New Roman" w:hAnsi="Times New Roman" w:cs="Times New Roman"/>
          <w:strike w:val="0"/>
          <w:noProof/>
          <w:lang w:val="x-none" w:eastAsia="x-none"/>
        </w:rPr>
        <w:t xml:space="preserve"> </w:t>
      </w:r>
    </w:p>
    <w:p w14:paraId="46A6C090" w14:textId="77777777" w:rsidR="00B240B3" w:rsidRPr="00B240B3" w:rsidRDefault="00B240B3" w:rsidP="00B240B3">
      <w:pPr>
        <w:widowControl w:val="0"/>
        <w:numPr>
          <w:ilvl w:val="1"/>
          <w:numId w:val="28"/>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Käsundiandja võib käesoleva Lepingu igal ajal erakorraliselt üles öelda, järgimata VõS § 631 sätestatut. </w:t>
      </w:r>
    </w:p>
    <w:p w14:paraId="06362D8E" w14:textId="77777777" w:rsidR="00B240B3" w:rsidRPr="00B240B3" w:rsidRDefault="00B240B3" w:rsidP="00B240B3">
      <w:pPr>
        <w:widowControl w:val="0"/>
        <w:numPr>
          <w:ilvl w:val="1"/>
          <w:numId w:val="28"/>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Muudel juhtudel Leping lõpetatakse seaduses ettenähtud alustel ja korras.</w:t>
      </w:r>
    </w:p>
    <w:p w14:paraId="677E60DF" w14:textId="77777777" w:rsidR="00B240B3" w:rsidRPr="00B240B3" w:rsidRDefault="00B240B3" w:rsidP="00B240B3">
      <w:pPr>
        <w:widowControl w:val="0"/>
        <w:tabs>
          <w:tab w:val="num" w:pos="900"/>
        </w:tabs>
        <w:suppressAutoHyphens/>
        <w:ind w:left="539"/>
        <w:jc w:val="both"/>
        <w:rPr>
          <w:rFonts w:ascii="Times New Roman" w:hAnsi="Times New Roman" w:cs="Times New Roman"/>
          <w:strike w:val="0"/>
          <w:noProof/>
          <w:lang w:val="x-none" w:eastAsia="x-none"/>
        </w:rPr>
      </w:pPr>
    </w:p>
    <w:p w14:paraId="7657455E" w14:textId="77777777" w:rsidR="00B240B3" w:rsidRPr="00B240B3" w:rsidRDefault="00B240B3" w:rsidP="00B240B3">
      <w:pPr>
        <w:widowControl w:val="0"/>
        <w:numPr>
          <w:ilvl w:val="0"/>
          <w:numId w:val="28"/>
        </w:numPr>
        <w:suppressAutoHyphens/>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LEPINGU MUUTMINE</w:t>
      </w:r>
    </w:p>
    <w:p w14:paraId="0D0D18BE"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Lepingut võib muuta ja täiendada üksnes kooskõlas riigihangete seadusega Poolte vahel kirjalikult sõlmitava käesoleva Lepingu lisaga.</w:t>
      </w:r>
    </w:p>
    <w:p w14:paraId="4A7AF296"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Kui seda tingivad objektiivsed ja põhjendatud asjaolud, siis poolte kokkuleppel võib hankelepingut muuta üksnes RHS §-is 123 sätestatud juhtudel ja alustel, s.h. suurendada või vähendada lepingu hinda, pikendada käsundi teostamise tähtaega jt.</w:t>
      </w:r>
    </w:p>
    <w:p w14:paraId="69B93BDB"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Käsundisaajal on õigus taotleda Lepingu tingimuste muutmist käsundi teostamise tähtaegade osas, kui täitmise viivitus Lepingus kokkulepitud tähtaegade suhtes on tekkinud Vääramatu jõu mõjul.</w:t>
      </w:r>
    </w:p>
    <w:p w14:paraId="023A38D3"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muutmise kokkulepped vormistatakse Lepingu lisana ning allkirjastatakse mõlema Poole poolt. Lepingu muuta sooviv Pool teeb selleks kirjaliku ettepaneku teisele Poolele vähemalt 7 kalendripäeva ette, millele teine Pool vastab kirjalikult mõistliku tähtaja jooksul, kuid mitte hiljem kui 7 (seitsme) päeva jooksul ettepaneku saamisest arvates. Kui teine Pool ei anna Lepingu muutmiseks oma kirjalikku nõusolekut, muudatus ei jõustu.</w:t>
      </w:r>
    </w:p>
    <w:p w14:paraId="0EA29839"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muutmist taotlev Pool peab koos muudatuse põhjenduse ja selgitusega esitama muudatuste mõju analüüsi Lepingu hinnale.</w:t>
      </w:r>
    </w:p>
    <w:p w14:paraId="0EB68493"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Pool ei või taotleda Lepingusse muudatuste tegemist, kui need on tingitud ühe Poole poolt oma kohustuste mittetäitmisest käesoleva või muu tema poolt sõlmitud lepingu alusel.</w:t>
      </w:r>
    </w:p>
    <w:p w14:paraId="0B08B8EC" w14:textId="77777777" w:rsidR="00B240B3" w:rsidRPr="00B240B3" w:rsidRDefault="00B240B3" w:rsidP="00B240B3">
      <w:pPr>
        <w:widowControl w:val="0"/>
        <w:suppressAutoHyphens/>
        <w:ind w:left="539"/>
        <w:jc w:val="both"/>
        <w:rPr>
          <w:rFonts w:ascii="Times New Roman" w:hAnsi="Times New Roman" w:cs="Times New Roman"/>
          <w:strike w:val="0"/>
          <w:noProof/>
          <w:lang w:val="x-none" w:eastAsia="x-none"/>
        </w:rPr>
      </w:pPr>
    </w:p>
    <w:p w14:paraId="68AAEE14" w14:textId="77777777" w:rsidR="00B240B3" w:rsidRPr="00B240B3" w:rsidRDefault="00B240B3" w:rsidP="00B240B3">
      <w:pPr>
        <w:pStyle w:val="ListParagraph"/>
        <w:widowControl w:val="0"/>
        <w:numPr>
          <w:ilvl w:val="0"/>
          <w:numId w:val="29"/>
        </w:numPr>
        <w:suppressAutoHyphens/>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MUUD TINGIMUSED</w:t>
      </w:r>
    </w:p>
    <w:p w14:paraId="007C65E3"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Pooled nimetavad käesoleva Lepingu täitmise ajaks kontaktisikud:</w:t>
      </w:r>
    </w:p>
    <w:p w14:paraId="3F5D692A" w14:textId="77777777" w:rsidR="00B240B3" w:rsidRPr="00B240B3" w:rsidRDefault="00B240B3" w:rsidP="00B240B3">
      <w:pPr>
        <w:tabs>
          <w:tab w:val="left" w:pos="540"/>
        </w:tabs>
        <w:overflowPunct w:val="0"/>
        <w:autoSpaceDE w:val="0"/>
        <w:autoSpaceDN w:val="0"/>
        <w:adjustRightInd w:val="0"/>
        <w:ind w:left="539"/>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 xml:space="preserve">Käsundiandja kontaktisikuks on </w:t>
      </w:r>
      <w:r w:rsidRPr="00B240B3">
        <w:rPr>
          <w:rFonts w:ascii="Times New Roman" w:hAnsi="Times New Roman" w:cs="Times New Roman"/>
          <w:b/>
          <w:strike w:val="0"/>
          <w:lang w:val="et-EE"/>
        </w:rPr>
        <w:t xml:space="preserve">Nataliia Magerramova, </w:t>
      </w:r>
      <w:r w:rsidRPr="00B240B3">
        <w:rPr>
          <w:rFonts w:ascii="Times New Roman" w:hAnsi="Times New Roman" w:cs="Times New Roman"/>
          <w:strike w:val="0"/>
          <w:lang w:val="et-EE"/>
        </w:rPr>
        <w:t xml:space="preserve">tel 518 1353, e-post: </w:t>
      </w:r>
      <w:hyperlink r:id="rId60" w:history="1">
        <w:r w:rsidRPr="00B240B3">
          <w:rPr>
            <w:rStyle w:val="Hyperlink"/>
            <w:rFonts w:ascii="Times New Roman" w:hAnsi="Times New Roman"/>
            <w:strike w:val="0"/>
            <w:lang w:val="et-EE"/>
          </w:rPr>
          <w:t>Nataliia.magerramova@narva.ee</w:t>
        </w:r>
      </w:hyperlink>
      <w:r w:rsidRPr="00B240B3">
        <w:rPr>
          <w:rFonts w:ascii="Times New Roman" w:hAnsi="Times New Roman" w:cs="Times New Roman"/>
          <w:strike w:val="0"/>
          <w:lang w:val="et-EE"/>
        </w:rPr>
        <w:t xml:space="preserve"> </w:t>
      </w:r>
    </w:p>
    <w:p w14:paraId="7D9856D5" w14:textId="77777777" w:rsidR="00B240B3" w:rsidRPr="00B240B3" w:rsidRDefault="00B240B3" w:rsidP="00B240B3">
      <w:pPr>
        <w:tabs>
          <w:tab w:val="left" w:pos="540"/>
        </w:tabs>
        <w:overflowPunct w:val="0"/>
        <w:autoSpaceDE w:val="0"/>
        <w:autoSpaceDN w:val="0"/>
        <w:adjustRightInd w:val="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ab/>
        <w:t>Käsundisaaja kontaktisikuks on  ..............................., tel.........................</w:t>
      </w:r>
    </w:p>
    <w:p w14:paraId="5848283B" w14:textId="77777777" w:rsidR="00B240B3" w:rsidRPr="00B240B3" w:rsidRDefault="00B240B3" w:rsidP="00B240B3">
      <w:pPr>
        <w:tabs>
          <w:tab w:val="left" w:pos="540"/>
        </w:tabs>
        <w:overflowPunct w:val="0"/>
        <w:autoSpaceDE w:val="0"/>
        <w:autoSpaceDN w:val="0"/>
        <w:adjustRightInd w:val="0"/>
        <w:jc w:val="both"/>
        <w:textAlignment w:val="baseline"/>
        <w:rPr>
          <w:rFonts w:ascii="Times New Roman" w:hAnsi="Times New Roman" w:cs="Times New Roman"/>
          <w:strike w:val="0"/>
          <w:lang w:val="et-EE"/>
        </w:rPr>
      </w:pPr>
      <w:r w:rsidRPr="00B240B3">
        <w:rPr>
          <w:rFonts w:ascii="Times New Roman" w:hAnsi="Times New Roman" w:cs="Times New Roman"/>
          <w:strike w:val="0"/>
          <w:lang w:val="de-DE"/>
        </w:rPr>
        <w:tab/>
      </w:r>
      <w:r w:rsidRPr="00B240B3">
        <w:rPr>
          <w:rFonts w:ascii="Times New Roman" w:hAnsi="Times New Roman" w:cs="Times New Roman"/>
          <w:strike w:val="0"/>
          <w:lang w:val="de-DE"/>
        </w:rPr>
        <w:tab/>
      </w:r>
      <w:r w:rsidRPr="00B240B3">
        <w:rPr>
          <w:rFonts w:ascii="Times New Roman" w:hAnsi="Times New Roman" w:cs="Times New Roman"/>
          <w:strike w:val="0"/>
          <w:lang w:val="de-DE"/>
        </w:rPr>
        <w:tab/>
      </w:r>
      <w:r w:rsidRPr="00B240B3">
        <w:rPr>
          <w:rFonts w:ascii="Times New Roman" w:hAnsi="Times New Roman" w:cs="Times New Roman"/>
          <w:strike w:val="0"/>
          <w:lang w:val="de-DE"/>
        </w:rPr>
        <w:tab/>
        <w:t xml:space="preserve">                   e-post: ................................................</w:t>
      </w:r>
    </w:p>
    <w:p w14:paraId="633C4D34"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Pooled kohustuvad viivitamatult teavitama teineteist kontaktandmete muutumisest.</w:t>
      </w:r>
    </w:p>
    <w:p w14:paraId="1B6AA1B4"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Kõik Lepingu täitmisega seonduvad teated, v.a juhul kui kirjaliku vormi nõue tuleneb Lepingust või teated on informatiivse sisuga ning ei too kaasa õiguslikke tagajärgi, peavad olema edastatud teisele Poolele vähemalt kirjalikku taasesitamist võimaldavas vormis.</w:t>
      </w:r>
    </w:p>
    <w:p w14:paraId="64CA39C0"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 xml:space="preserve">Käsundi täitmise käigus valminud dokumentide (arengukava eelnõu) Käsundiandjale esitamisega lähevad Käsundiandjale üle õiguste kogumina kõik autori varalised õigused, samuti omandiõigus kõigile materiaalsetele objektidele, mille kaudu Käsundi täitmine väljendub. Lisaks annab Käsundisaaja Käsundiandjale ainulitsentsi dokumentidele tekkinud autori isiklike õiguste kasutamiseks kogu autoriõiguse kehtivuse tähtajaks. Käsundisaajale tasutav autoritasu sisaldub Lepingu punktis 5.1. kokku lepitud Käsundisaaja tasus. Edaspidiselt võib Käsundiandja omal äranägemisel kasutada ja käsutada Käsundi täitmise käigus valminud dokumente. </w:t>
      </w:r>
    </w:p>
    <w:p w14:paraId="3D165FE7"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Lepingu täitmisel juhinduvad Pooled Lepingust, seadustest ning teistest õigusaktidest, samuti üldtunnustatud kutseoskustest ja headest tavadest.</w:t>
      </w:r>
    </w:p>
    <w:p w14:paraId="1E6A0300"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Lepingust tulenevad vaidlused lahendatakse läbirääkimiste teel. Kokkuleppe mittesaavutamisel, kuuluvad vaidlused lahendamisele Viru Maakohtus.</w:t>
      </w:r>
    </w:p>
    <w:p w14:paraId="6401E7EC"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 xml:space="preserve">Leping on koostatud eestikeelsena viiel lehel ja allkirjastatud digitaalselt.  </w:t>
      </w:r>
    </w:p>
    <w:p w14:paraId="382B292B" w14:textId="77777777" w:rsidR="00B240B3" w:rsidRPr="00B240B3" w:rsidRDefault="00B240B3" w:rsidP="00B240B3">
      <w:pPr>
        <w:tabs>
          <w:tab w:val="num" w:pos="900"/>
        </w:tabs>
        <w:overflowPunct w:val="0"/>
        <w:autoSpaceDE w:val="0"/>
        <w:autoSpaceDN w:val="0"/>
        <w:adjustRightInd w:val="0"/>
        <w:ind w:left="540"/>
        <w:jc w:val="both"/>
        <w:textAlignment w:val="baseline"/>
        <w:rPr>
          <w:rFonts w:ascii="Times New Roman" w:hAnsi="Times New Roman" w:cs="Times New Roman"/>
          <w:strike w:val="0"/>
          <w:lang w:val="et-EE"/>
        </w:rPr>
      </w:pPr>
    </w:p>
    <w:p w14:paraId="6AD727B1" w14:textId="77777777" w:rsidR="00B240B3" w:rsidRPr="00B240B3" w:rsidRDefault="00B240B3" w:rsidP="00B240B3">
      <w:pPr>
        <w:numPr>
          <w:ilvl w:val="0"/>
          <w:numId w:val="29"/>
        </w:numPr>
        <w:jc w:val="both"/>
        <w:rPr>
          <w:rFonts w:ascii="Times New Roman" w:hAnsi="Times New Roman" w:cs="Times New Roman"/>
          <w:b/>
          <w:strike w:val="0"/>
          <w:noProof/>
          <w:lang w:val="x-none" w:eastAsia="x-none"/>
        </w:rPr>
      </w:pPr>
      <w:r w:rsidRPr="00B240B3">
        <w:rPr>
          <w:rFonts w:ascii="Times New Roman" w:hAnsi="Times New Roman" w:cs="Times New Roman"/>
          <w:b/>
          <w:strike w:val="0"/>
          <w:noProof/>
          <w:lang w:val="x-none" w:eastAsia="x-none"/>
        </w:rPr>
        <w:t>POOLTE ALLKIRJAD</w:t>
      </w:r>
    </w:p>
    <w:p w14:paraId="5B1A9FAB" w14:textId="77777777" w:rsidR="00B240B3" w:rsidRPr="00B240B3" w:rsidRDefault="00B240B3" w:rsidP="00B240B3">
      <w:pPr>
        <w:jc w:val="both"/>
        <w:rPr>
          <w:rFonts w:ascii="Times New Roman" w:hAnsi="Times New Roman" w:cs="Times New Roman"/>
          <w:b/>
          <w:bCs/>
          <w:strike w:val="0"/>
          <w:noProof/>
          <w:lang w:val="et-EE" w:eastAsia="x-none"/>
        </w:rPr>
      </w:pPr>
    </w:p>
    <w:p w14:paraId="276C5264" w14:textId="77777777" w:rsidR="00B240B3" w:rsidRPr="00B240B3" w:rsidRDefault="00B240B3" w:rsidP="00B240B3">
      <w:pPr>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Käsundiandja:</w:t>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t xml:space="preserve">   Käsundisaaja:</w:t>
      </w:r>
    </w:p>
    <w:p w14:paraId="01A1960E" w14:textId="77777777" w:rsidR="00B240B3" w:rsidRPr="00B240B3" w:rsidRDefault="00B240B3" w:rsidP="00B240B3">
      <w:pPr>
        <w:rPr>
          <w:rFonts w:ascii="Times New Roman" w:hAnsi="Times New Roman" w:cs="Times New Roman"/>
          <w:strike w:val="0"/>
          <w:lang w:val="et-EE"/>
        </w:rPr>
      </w:pPr>
    </w:p>
    <w:p w14:paraId="2F0654C1" w14:textId="77777777" w:rsidR="00B240B3" w:rsidRPr="00B240B3" w:rsidRDefault="00B240B3" w:rsidP="00B240B3">
      <w:pPr>
        <w:rPr>
          <w:rFonts w:ascii="Times New Roman" w:hAnsi="Times New Roman" w:cs="Times New Roman"/>
          <w:strike w:val="0"/>
          <w:lang w:val="et-EE"/>
        </w:rPr>
      </w:pPr>
    </w:p>
    <w:p w14:paraId="20EE3666"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i/>
          <w:strike w:val="0"/>
          <w:lang w:val="et-EE"/>
        </w:rPr>
        <w:t>/allkirjastatud digitaalselt/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i/>
          <w:strike w:val="0"/>
          <w:lang w:val="et-EE"/>
        </w:rPr>
        <w:t>/allkirjastatud digitaalselt/</w:t>
      </w:r>
    </w:p>
    <w:p w14:paraId="6DA9B491" w14:textId="77777777" w:rsidR="00B240B3" w:rsidRPr="00B240B3" w:rsidRDefault="00B240B3" w:rsidP="00B240B3">
      <w:pPr>
        <w:ind w:right="283"/>
        <w:rPr>
          <w:rFonts w:ascii="Times New Roman" w:hAnsi="Times New Roman" w:cs="Times New Roman"/>
          <w:strike w:val="0"/>
          <w:lang w:val="et-EE"/>
        </w:rPr>
      </w:pPr>
    </w:p>
    <w:p w14:paraId="22810824" w14:textId="77777777" w:rsidR="00B240B3" w:rsidRPr="00B240B3" w:rsidRDefault="00B240B3" w:rsidP="00B240B3">
      <w:pPr>
        <w:rPr>
          <w:rFonts w:ascii="Times New Roman" w:hAnsi="Times New Roman" w:cs="Times New Roman"/>
          <w:strike w:val="0"/>
          <w:lang w:val="et-EE"/>
        </w:rPr>
      </w:pPr>
    </w:p>
    <w:p w14:paraId="035E7A87" w14:textId="77777777" w:rsidR="002B477B" w:rsidRPr="00B240B3" w:rsidRDefault="002B477B">
      <w:pPr>
        <w:rPr>
          <w:strike w:val="0"/>
        </w:rPr>
      </w:pPr>
    </w:p>
    <w:sectPr w:rsidR="002B477B" w:rsidRPr="00B240B3" w:rsidSect="00B240B3">
      <w:footerReference w:type="default" r:id="rId61"/>
      <w:pgSz w:w="11907" w:h="16839" w:code="9"/>
      <w:pgMar w:top="567" w:right="1197" w:bottom="567" w:left="1701" w:header="709"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4D8DA" w14:textId="77777777" w:rsidR="00AA1433" w:rsidRDefault="00AA1433">
      <w:r>
        <w:separator/>
      </w:r>
    </w:p>
  </w:endnote>
  <w:endnote w:type="continuationSeparator" w:id="0">
    <w:p w14:paraId="36E28F49" w14:textId="77777777" w:rsidR="00AA1433" w:rsidRDefault="00AA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Noto Sans Symbols">
    <w:altName w:val="Calibri"/>
    <w:charset w:val="00"/>
    <w:family w:val="auto"/>
    <w:pitch w:val="default"/>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Montserrat Light">
    <w:altName w:val="Times New Roman"/>
    <w:charset w:val="BA"/>
    <w:family w:val="auto"/>
    <w:pitch w:val="variable"/>
    <w:sig w:usb0="00000001" w:usb1="4000207B" w:usb2="00000000" w:usb3="00000000" w:csb0="00000197" w:csb1="00000000"/>
  </w:font>
  <w:font w:name="Montserrat">
    <w:altName w:val="Times New Roman"/>
    <w:charset w:val="BA"/>
    <w:family w:val="auto"/>
    <w:pitch w:val="variable"/>
    <w:sig w:usb0="00000001"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164202"/>
      <w:docPartObj>
        <w:docPartGallery w:val="Page Numbers (Bottom of Page)"/>
        <w:docPartUnique/>
      </w:docPartObj>
    </w:sdtPr>
    <w:sdtEndPr>
      <w:rPr>
        <w:noProof/>
      </w:rPr>
    </w:sdtEndPr>
    <w:sdtContent>
      <w:p w14:paraId="6D97C0D4" w14:textId="77777777" w:rsidR="00B240B3" w:rsidRDefault="00B240B3">
        <w:pPr>
          <w:pStyle w:val="Footer"/>
          <w:jc w:val="right"/>
        </w:pPr>
        <w:r>
          <w:fldChar w:fldCharType="begin"/>
        </w:r>
        <w:r>
          <w:instrText xml:space="preserve"> PAGE   \* MERGEFORMAT </w:instrText>
        </w:r>
        <w:r>
          <w:fldChar w:fldCharType="separate"/>
        </w:r>
        <w:r w:rsidR="009E49F4">
          <w:rPr>
            <w:noProof/>
          </w:rPr>
          <w:t>26</w:t>
        </w:r>
        <w:r>
          <w:rPr>
            <w:noProof/>
          </w:rPr>
          <w:fldChar w:fldCharType="end"/>
        </w:r>
      </w:p>
    </w:sdtContent>
  </w:sdt>
  <w:p w14:paraId="71CD788D" w14:textId="77777777" w:rsidR="00B240B3" w:rsidRDefault="00B24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5B703" w14:textId="77777777" w:rsidR="00AA1433" w:rsidRDefault="00AA1433">
      <w:r>
        <w:separator/>
      </w:r>
    </w:p>
  </w:footnote>
  <w:footnote w:type="continuationSeparator" w:id="0">
    <w:p w14:paraId="5B68EC61" w14:textId="77777777" w:rsidR="00AA1433" w:rsidRDefault="00AA1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C2CE9"/>
    <w:multiLevelType w:val="multilevel"/>
    <w:tmpl w:val="D1B23F3E"/>
    <w:lvl w:ilvl="0">
      <w:start w:val="7"/>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
    <w:nsid w:val="0AE64B37"/>
    <w:multiLevelType w:val="multilevel"/>
    <w:tmpl w:val="7C5C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30221"/>
    <w:multiLevelType w:val="multilevel"/>
    <w:tmpl w:val="EF868174"/>
    <w:lvl w:ilvl="0">
      <w:start w:val="1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900"/>
        </w:tabs>
        <w:ind w:left="900" w:hanging="480"/>
      </w:pPr>
      <w:rPr>
        <w:rFonts w:cs="Times New Roman" w:hint="default"/>
        <w:b w:val="0"/>
        <w14:shadow w14:blurRad="0" w14:dist="0" w14:dir="0" w14:sx="0" w14:sy="0" w14:kx="0" w14:ky="0" w14:algn="none">
          <w14:srgbClr w14:val="000000"/>
        </w14:shadow>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1BE13D7D"/>
    <w:multiLevelType w:val="hybridMultilevel"/>
    <w:tmpl w:val="8A4C2E3A"/>
    <w:lvl w:ilvl="0" w:tplc="C40EFF14">
      <w:start w:val="1"/>
      <w:numFmt w:val="decimal"/>
      <w:lvlText w:val="%1."/>
      <w:lvlJc w:val="left"/>
      <w:pPr>
        <w:tabs>
          <w:tab w:val="num" w:pos="540"/>
        </w:tabs>
        <w:ind w:left="540" w:hanging="360"/>
      </w:pPr>
      <w:rPr>
        <w:rFonts w:cs="Times New Roman"/>
        <w:b/>
      </w:rPr>
    </w:lvl>
    <w:lvl w:ilvl="1" w:tplc="635052B4">
      <w:numFmt w:val="none"/>
      <w:lvlText w:val=""/>
      <w:lvlJc w:val="left"/>
      <w:pPr>
        <w:tabs>
          <w:tab w:val="num" w:pos="360"/>
        </w:tabs>
      </w:pPr>
      <w:rPr>
        <w:rFonts w:cs="Times New Roman"/>
      </w:rPr>
    </w:lvl>
    <w:lvl w:ilvl="2" w:tplc="3C944FA0">
      <w:numFmt w:val="none"/>
      <w:lvlText w:val=""/>
      <w:lvlJc w:val="left"/>
      <w:pPr>
        <w:tabs>
          <w:tab w:val="num" w:pos="360"/>
        </w:tabs>
      </w:pPr>
      <w:rPr>
        <w:rFonts w:cs="Times New Roman"/>
      </w:rPr>
    </w:lvl>
    <w:lvl w:ilvl="3" w:tplc="28641194">
      <w:numFmt w:val="none"/>
      <w:lvlText w:val=""/>
      <w:lvlJc w:val="left"/>
      <w:pPr>
        <w:tabs>
          <w:tab w:val="num" w:pos="360"/>
        </w:tabs>
      </w:pPr>
      <w:rPr>
        <w:rFonts w:cs="Times New Roman"/>
      </w:rPr>
    </w:lvl>
    <w:lvl w:ilvl="4" w:tplc="A72CF660">
      <w:numFmt w:val="none"/>
      <w:lvlText w:val=""/>
      <w:lvlJc w:val="left"/>
      <w:pPr>
        <w:tabs>
          <w:tab w:val="num" w:pos="360"/>
        </w:tabs>
      </w:pPr>
      <w:rPr>
        <w:rFonts w:cs="Times New Roman"/>
      </w:rPr>
    </w:lvl>
    <w:lvl w:ilvl="5" w:tplc="799A6FF2">
      <w:numFmt w:val="none"/>
      <w:lvlText w:val=""/>
      <w:lvlJc w:val="left"/>
      <w:pPr>
        <w:tabs>
          <w:tab w:val="num" w:pos="360"/>
        </w:tabs>
      </w:pPr>
      <w:rPr>
        <w:rFonts w:cs="Times New Roman"/>
      </w:rPr>
    </w:lvl>
    <w:lvl w:ilvl="6" w:tplc="2C9CDC3C">
      <w:numFmt w:val="none"/>
      <w:lvlText w:val=""/>
      <w:lvlJc w:val="left"/>
      <w:pPr>
        <w:tabs>
          <w:tab w:val="num" w:pos="360"/>
        </w:tabs>
      </w:pPr>
      <w:rPr>
        <w:rFonts w:cs="Times New Roman"/>
      </w:rPr>
    </w:lvl>
    <w:lvl w:ilvl="7" w:tplc="AA7CEA12">
      <w:numFmt w:val="none"/>
      <w:lvlText w:val=""/>
      <w:lvlJc w:val="left"/>
      <w:pPr>
        <w:tabs>
          <w:tab w:val="num" w:pos="360"/>
        </w:tabs>
      </w:pPr>
      <w:rPr>
        <w:rFonts w:cs="Times New Roman"/>
      </w:rPr>
    </w:lvl>
    <w:lvl w:ilvl="8" w:tplc="34CAA8DC">
      <w:numFmt w:val="none"/>
      <w:lvlText w:val=""/>
      <w:lvlJc w:val="left"/>
      <w:pPr>
        <w:tabs>
          <w:tab w:val="num" w:pos="360"/>
        </w:tabs>
      </w:pPr>
      <w:rPr>
        <w:rFonts w:cs="Times New Roman"/>
      </w:rPr>
    </w:lvl>
  </w:abstractNum>
  <w:abstractNum w:abstractNumId="5">
    <w:nsid w:val="1C4A6792"/>
    <w:multiLevelType w:val="hybridMultilevel"/>
    <w:tmpl w:val="9A041F44"/>
    <w:lvl w:ilvl="0" w:tplc="8DE2ABDC">
      <w:start w:val="2"/>
      <w:numFmt w:val="bullet"/>
      <w:lvlText w:val="-"/>
      <w:lvlJc w:val="left"/>
      <w:pPr>
        <w:ind w:left="1080" w:hanging="360"/>
      </w:pPr>
      <w:rPr>
        <w:rFonts w:ascii="Times New Roman" w:eastAsiaTheme="minorHAnsi" w:hAnsi="Times New Roman" w:cs="Times New Roman"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hint="default"/>
      </w:rPr>
    </w:lvl>
  </w:abstractNum>
  <w:abstractNum w:abstractNumId="6">
    <w:nsid w:val="1CC44D73"/>
    <w:multiLevelType w:val="multilevel"/>
    <w:tmpl w:val="228A6AD2"/>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sz w:val="24"/>
        <w:szCs w:val="24"/>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7">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nsid w:val="23C85E4F"/>
    <w:multiLevelType w:val="hybridMultilevel"/>
    <w:tmpl w:val="3322F6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nsid w:val="26595D11"/>
    <w:multiLevelType w:val="hybridMultilevel"/>
    <w:tmpl w:val="383A5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93B97"/>
    <w:multiLevelType w:val="multilevel"/>
    <w:tmpl w:val="F0F6CB5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b w:val="0"/>
      </w:rPr>
    </w:lvl>
    <w:lvl w:ilvl="2">
      <w:start w:val="1"/>
      <w:numFmt w:val="decimal"/>
      <w:lvlText w:val="%1.%2.%3."/>
      <w:lvlJc w:val="left"/>
      <w:pPr>
        <w:tabs>
          <w:tab w:val="num" w:pos="1560"/>
        </w:tabs>
        <w:ind w:left="1560" w:hanging="720"/>
      </w:pPr>
      <w:rPr>
        <w:rFonts w:cs="Times New Roman" w:hint="default"/>
        <w:color w:val="auto"/>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1">
    <w:nsid w:val="28297315"/>
    <w:multiLevelType w:val="hybridMultilevel"/>
    <w:tmpl w:val="60A62F66"/>
    <w:lvl w:ilvl="0" w:tplc="A37444B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C86246"/>
    <w:multiLevelType w:val="hybridMultilevel"/>
    <w:tmpl w:val="C026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8B1C47"/>
    <w:multiLevelType w:val="hybridMultilevel"/>
    <w:tmpl w:val="F9B2CB80"/>
    <w:lvl w:ilvl="0" w:tplc="9AC636D0">
      <w:start w:val="1"/>
      <w:numFmt w:val="decimal"/>
      <w:lvlText w:val="%1."/>
      <w:lvlJc w:val="left"/>
      <w:pPr>
        <w:ind w:left="36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0EB639E"/>
    <w:multiLevelType w:val="hybridMultilevel"/>
    <w:tmpl w:val="3D80E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B35DC2"/>
    <w:multiLevelType w:val="multilevel"/>
    <w:tmpl w:val="0425001F"/>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A6A3F0F"/>
    <w:multiLevelType w:val="multilevel"/>
    <w:tmpl w:val="D1483F4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3B4176C7"/>
    <w:multiLevelType w:val="hybridMultilevel"/>
    <w:tmpl w:val="E3667852"/>
    <w:lvl w:ilvl="0" w:tplc="4BC09738">
      <w:start w:val="1"/>
      <w:numFmt w:val="bullet"/>
      <w:lvlText w:val="-"/>
      <w:lvlJc w:val="left"/>
      <w:pPr>
        <w:ind w:left="1080" w:hanging="360"/>
      </w:pPr>
      <w:rPr>
        <w:rFonts w:ascii="Calibri" w:eastAsia="Calibri"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hint="default"/>
      </w:rPr>
    </w:lvl>
  </w:abstractNum>
  <w:abstractNum w:abstractNumId="19">
    <w:nsid w:val="3B8D5B11"/>
    <w:multiLevelType w:val="multilevel"/>
    <w:tmpl w:val="197040BA"/>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nsid w:val="3BBB4354"/>
    <w:multiLevelType w:val="multilevel"/>
    <w:tmpl w:val="4F1A0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A65C5A"/>
    <w:multiLevelType w:val="multilevel"/>
    <w:tmpl w:val="531E1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B1742F"/>
    <w:multiLevelType w:val="hybridMultilevel"/>
    <w:tmpl w:val="D7A44E12"/>
    <w:lvl w:ilvl="0" w:tplc="04250011">
      <w:start w:val="1"/>
      <w:numFmt w:val="decimal"/>
      <w:lvlText w:val="%1)"/>
      <w:lvlJc w:val="left"/>
      <w:pPr>
        <w:ind w:left="720" w:hanging="360"/>
      </w:pPr>
      <w:rPr>
        <w:rFonts w:eastAsia="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3F764608"/>
    <w:multiLevelType w:val="hybridMultilevel"/>
    <w:tmpl w:val="8198363C"/>
    <w:lvl w:ilvl="0" w:tplc="E8906084">
      <w:start w:val="1"/>
      <w:numFmt w:val="decimal"/>
      <w:lvlText w:val="%1)"/>
      <w:lvlJc w:val="left"/>
      <w:pPr>
        <w:ind w:left="720" w:hanging="360"/>
      </w:pPr>
      <w:rPr>
        <w:b w:val="0"/>
        <w:bCs w:val="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4">
    <w:nsid w:val="40E84BE7"/>
    <w:multiLevelType w:val="multilevel"/>
    <w:tmpl w:val="81C8379C"/>
    <w:lvl w:ilvl="0">
      <w:start w:val="11"/>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5">
    <w:nsid w:val="42E17124"/>
    <w:multiLevelType w:val="multilevel"/>
    <w:tmpl w:val="9D404DF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26">
    <w:nsid w:val="43DA3C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4A366D6"/>
    <w:multiLevelType w:val="multilevel"/>
    <w:tmpl w:val="EC9CE1A6"/>
    <w:lvl w:ilvl="0">
      <w:start w:val="1"/>
      <w:numFmt w:val="decimal"/>
      <w:lvlText w:val="%1"/>
      <w:lvlJc w:val="left"/>
      <w:pPr>
        <w:ind w:left="510" w:hanging="510"/>
      </w:pPr>
    </w:lvl>
    <w:lvl w:ilvl="1">
      <w:start w:val="1"/>
      <w:numFmt w:val="decimal"/>
      <w:lvlText w:val="%1.%2"/>
      <w:lvlJc w:val="left"/>
      <w:pPr>
        <w:ind w:left="1074" w:hanging="720"/>
      </w:pPr>
    </w:lvl>
    <w:lvl w:ilvl="2">
      <w:start w:val="6"/>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638" w:hanging="2160"/>
      </w:pPr>
    </w:lvl>
    <w:lvl w:ilvl="8">
      <w:start w:val="1"/>
      <w:numFmt w:val="decimal"/>
      <w:lvlText w:val="%1.%2.%3.%4.%5.%6.%7.%8.%9"/>
      <w:lvlJc w:val="left"/>
      <w:pPr>
        <w:ind w:left="4992" w:hanging="2160"/>
      </w:pPr>
    </w:lvl>
  </w:abstractNum>
  <w:abstractNum w:abstractNumId="28">
    <w:nsid w:val="478D2986"/>
    <w:multiLevelType w:val="multilevel"/>
    <w:tmpl w:val="D1483F4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A207FBB"/>
    <w:multiLevelType w:val="multilevel"/>
    <w:tmpl w:val="FB5A794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color w:val="auto"/>
      </w:rPr>
    </w:lvl>
    <w:lvl w:ilvl="2">
      <w:start w:val="1"/>
      <w:numFmt w:val="decimal"/>
      <w:lvlText w:val="%1.%2.%3."/>
      <w:lvlJc w:val="left"/>
      <w:pPr>
        <w:tabs>
          <w:tab w:val="num" w:pos="1146"/>
        </w:tabs>
        <w:ind w:left="1146"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0">
    <w:nsid w:val="50325FE8"/>
    <w:multiLevelType w:val="hybridMultilevel"/>
    <w:tmpl w:val="3110A384"/>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bullet"/>
      <w:lvlText w:val=""/>
      <w:lvlJc w:val="left"/>
      <w:pPr>
        <w:ind w:left="2220" w:hanging="360"/>
      </w:pPr>
      <w:rPr>
        <w:rFonts w:ascii="Wingdings" w:hAnsi="Wingdings" w:hint="default"/>
      </w:rPr>
    </w:lvl>
    <w:lvl w:ilvl="3" w:tplc="04250001">
      <w:start w:val="1"/>
      <w:numFmt w:val="bullet"/>
      <w:lvlText w:val=""/>
      <w:lvlJc w:val="left"/>
      <w:pPr>
        <w:ind w:left="2940" w:hanging="360"/>
      </w:pPr>
      <w:rPr>
        <w:rFonts w:ascii="Symbol" w:hAnsi="Symbol" w:hint="default"/>
      </w:rPr>
    </w:lvl>
    <w:lvl w:ilvl="4" w:tplc="04250003">
      <w:start w:val="1"/>
      <w:numFmt w:val="bullet"/>
      <w:lvlText w:val="o"/>
      <w:lvlJc w:val="left"/>
      <w:pPr>
        <w:ind w:left="3660" w:hanging="360"/>
      </w:pPr>
      <w:rPr>
        <w:rFonts w:ascii="Courier New" w:hAnsi="Courier New" w:cs="Courier New" w:hint="default"/>
      </w:rPr>
    </w:lvl>
    <w:lvl w:ilvl="5" w:tplc="04250005">
      <w:start w:val="1"/>
      <w:numFmt w:val="bullet"/>
      <w:lvlText w:val=""/>
      <w:lvlJc w:val="left"/>
      <w:pPr>
        <w:ind w:left="4380" w:hanging="360"/>
      </w:pPr>
      <w:rPr>
        <w:rFonts w:ascii="Wingdings" w:hAnsi="Wingdings" w:hint="default"/>
      </w:rPr>
    </w:lvl>
    <w:lvl w:ilvl="6" w:tplc="04250001">
      <w:start w:val="1"/>
      <w:numFmt w:val="bullet"/>
      <w:lvlText w:val=""/>
      <w:lvlJc w:val="left"/>
      <w:pPr>
        <w:ind w:left="5100" w:hanging="360"/>
      </w:pPr>
      <w:rPr>
        <w:rFonts w:ascii="Symbol" w:hAnsi="Symbol" w:hint="default"/>
      </w:rPr>
    </w:lvl>
    <w:lvl w:ilvl="7" w:tplc="04250003">
      <w:start w:val="1"/>
      <w:numFmt w:val="bullet"/>
      <w:lvlText w:val="o"/>
      <w:lvlJc w:val="left"/>
      <w:pPr>
        <w:ind w:left="5820" w:hanging="360"/>
      </w:pPr>
      <w:rPr>
        <w:rFonts w:ascii="Courier New" w:hAnsi="Courier New" w:cs="Courier New" w:hint="default"/>
      </w:rPr>
    </w:lvl>
    <w:lvl w:ilvl="8" w:tplc="04250005">
      <w:start w:val="1"/>
      <w:numFmt w:val="bullet"/>
      <w:lvlText w:val=""/>
      <w:lvlJc w:val="left"/>
      <w:pPr>
        <w:ind w:left="6540" w:hanging="360"/>
      </w:pPr>
      <w:rPr>
        <w:rFonts w:ascii="Wingdings" w:hAnsi="Wingdings" w:hint="default"/>
      </w:rPr>
    </w:lvl>
  </w:abstractNum>
  <w:abstractNum w:abstractNumId="31">
    <w:nsid w:val="5448101D"/>
    <w:multiLevelType w:val="hybridMultilevel"/>
    <w:tmpl w:val="965CD0BA"/>
    <w:lvl w:ilvl="0" w:tplc="042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nsid w:val="564906E3"/>
    <w:multiLevelType w:val="multilevel"/>
    <w:tmpl w:val="50AAED7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strike w:val="0"/>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3">
    <w:nsid w:val="57A05951"/>
    <w:multiLevelType w:val="hybridMultilevel"/>
    <w:tmpl w:val="37A4DF6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A1B0771"/>
    <w:multiLevelType w:val="multilevel"/>
    <w:tmpl w:val="71041810"/>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5">
    <w:nsid w:val="5B093C3B"/>
    <w:multiLevelType w:val="multilevel"/>
    <w:tmpl w:val="C750F3F4"/>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b w:val="0"/>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6">
    <w:nsid w:val="5D531164"/>
    <w:multiLevelType w:val="hybridMultilevel"/>
    <w:tmpl w:val="99A85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795014"/>
    <w:multiLevelType w:val="hybridMultilevel"/>
    <w:tmpl w:val="4EE40EC4"/>
    <w:lvl w:ilvl="0" w:tplc="53EE6D60">
      <w:start w:val="1"/>
      <w:numFmt w:val="decimal"/>
      <w:lvlText w:val="%1."/>
      <w:lvlJc w:val="left"/>
      <w:pPr>
        <w:ind w:left="567" w:hanging="567"/>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8">
    <w:nsid w:val="638A71E4"/>
    <w:multiLevelType w:val="multilevel"/>
    <w:tmpl w:val="15AA8C4A"/>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nsid w:val="64EA2840"/>
    <w:multiLevelType w:val="multilevel"/>
    <w:tmpl w:val="CBAC2616"/>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40">
    <w:nsid w:val="6E4D4473"/>
    <w:multiLevelType w:val="multilevel"/>
    <w:tmpl w:val="1528E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2364368"/>
    <w:multiLevelType w:val="hybridMultilevel"/>
    <w:tmpl w:val="48CA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440395"/>
    <w:multiLevelType w:val="hybridMultilevel"/>
    <w:tmpl w:val="34B6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490055"/>
    <w:multiLevelType w:val="hybridMultilevel"/>
    <w:tmpl w:val="A104C186"/>
    <w:lvl w:ilvl="0" w:tplc="04090005">
      <w:start w:val="1"/>
      <w:numFmt w:val="bullet"/>
      <w:lvlText w:val=""/>
      <w:lvlJc w:val="left"/>
      <w:pPr>
        <w:ind w:left="360" w:hanging="360"/>
      </w:pPr>
      <w:rPr>
        <w:rFonts w:ascii="Wingdings" w:hAnsi="Wingdings" w:hint="default"/>
      </w:rPr>
    </w:lvl>
    <w:lvl w:ilvl="1" w:tplc="E9E49236">
      <w:start w:val="1"/>
      <w:numFmt w:val="bullet"/>
      <w:lvlText w:val="/"/>
      <w:lvlJc w:val="left"/>
      <w:pPr>
        <w:ind w:left="720" w:hanging="360"/>
      </w:pPr>
      <w:rPr>
        <w:rFonts w:ascii="Courier New" w:hAnsi="Courier New" w:hint="default"/>
      </w:rPr>
    </w:lvl>
    <w:lvl w:ilvl="2" w:tplc="88E05CA0">
      <w:start w:val="1"/>
      <w:numFmt w:val="bullet"/>
      <w:lvlText w:val="▪"/>
      <w:lvlJc w:val="left"/>
      <w:pPr>
        <w:ind w:left="360" w:hanging="360"/>
      </w:pPr>
      <w:rPr>
        <w:rFonts w:ascii="Noto Sans Symbols" w:hAnsi="Noto Sans Symbols" w:hint="default"/>
      </w:rPr>
    </w:lvl>
    <w:lvl w:ilvl="3" w:tplc="D43EFD24">
      <w:start w:val="1"/>
      <w:numFmt w:val="bullet"/>
      <w:lvlText w:val=""/>
      <w:lvlJc w:val="left"/>
      <w:pPr>
        <w:ind w:left="2520" w:hanging="360"/>
      </w:pPr>
      <w:rPr>
        <w:rFonts w:ascii="Symbol" w:eastAsiaTheme="minorHAnsi" w:hAnsi="Symbol" w:cstheme="minorHAns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7640DD"/>
    <w:multiLevelType w:val="multilevel"/>
    <w:tmpl w:val="1ED6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F47542"/>
    <w:multiLevelType w:val="multilevel"/>
    <w:tmpl w:val="5DC2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7"/>
  </w:num>
  <w:num w:numId="3">
    <w:abstractNumId w:val="3"/>
  </w:num>
  <w:num w:numId="4">
    <w:abstractNumId w:val="13"/>
  </w:num>
  <w:num w:numId="5">
    <w:abstractNumId w:val="18"/>
  </w:num>
  <w:num w:numId="6">
    <w:abstractNumId w:val="4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1"/>
  </w:num>
  <w:num w:numId="10">
    <w:abstractNumId w:val="33"/>
  </w:num>
  <w:num w:numId="11">
    <w:abstractNumId w:val="20"/>
  </w:num>
  <w:num w:numId="12">
    <w:abstractNumId w:val="1"/>
  </w:num>
  <w:num w:numId="13">
    <w:abstractNumId w:val="41"/>
  </w:num>
  <w:num w:numId="14">
    <w:abstractNumId w:val="43"/>
  </w:num>
  <w:num w:numId="15">
    <w:abstractNumId w:val="8"/>
  </w:num>
  <w:num w:numId="16">
    <w:abstractNumId w:val="26"/>
  </w:num>
  <w:num w:numId="17">
    <w:abstractNumId w:val="30"/>
  </w:num>
  <w:num w:numId="18">
    <w:abstractNumId w:val="4"/>
  </w:num>
  <w:num w:numId="19">
    <w:abstractNumId w:val="19"/>
  </w:num>
  <w:num w:numId="20">
    <w:abstractNumId w:val="29"/>
  </w:num>
  <w:num w:numId="21">
    <w:abstractNumId w:val="10"/>
  </w:num>
  <w:num w:numId="22">
    <w:abstractNumId w:val="32"/>
  </w:num>
  <w:num w:numId="23">
    <w:abstractNumId w:val="35"/>
  </w:num>
  <w:num w:numId="24">
    <w:abstractNumId w:val="0"/>
  </w:num>
  <w:num w:numId="25">
    <w:abstractNumId w:val="6"/>
  </w:num>
  <w:num w:numId="26">
    <w:abstractNumId w:val="39"/>
  </w:num>
  <w:num w:numId="27">
    <w:abstractNumId w:val="34"/>
  </w:num>
  <w:num w:numId="28">
    <w:abstractNumId w:val="24"/>
  </w:num>
  <w:num w:numId="29">
    <w:abstractNumId w:val="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7"/>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36"/>
  </w:num>
  <w:num w:numId="40">
    <w:abstractNumId w:val="44"/>
  </w:num>
  <w:num w:numId="41">
    <w:abstractNumId w:val="21"/>
  </w:num>
  <w:num w:numId="42">
    <w:abstractNumId w:val="25"/>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9"/>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0B3"/>
    <w:rsid w:val="002B477B"/>
    <w:rsid w:val="00816673"/>
    <w:rsid w:val="009C3370"/>
    <w:rsid w:val="009E49F4"/>
    <w:rsid w:val="00AA1433"/>
    <w:rsid w:val="00B240B3"/>
    <w:rsid w:val="00BF2C20"/>
    <w:rsid w:val="00EE43E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A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0B3"/>
    <w:pPr>
      <w:spacing w:after="0" w:line="240" w:lineRule="auto"/>
    </w:pPr>
    <w:rPr>
      <w:rFonts w:ascii="Garamond" w:eastAsia="Times New Roman" w:hAnsi="Garamond" w:cs="Garamond"/>
      <w:strike/>
      <w:kern w:val="24"/>
      <w:sz w:val="24"/>
      <w:szCs w:val="24"/>
      <w:lang w:val="en-US"/>
      <w14:ligatures w14:val="none"/>
    </w:rPr>
  </w:style>
  <w:style w:type="paragraph" w:styleId="Heading1">
    <w:name w:val="heading 1"/>
    <w:aliases w:val="Punkt 1"/>
    <w:basedOn w:val="Normal"/>
    <w:next w:val="Normal"/>
    <w:link w:val="Heading1Char"/>
    <w:uiPriority w:val="9"/>
    <w:qFormat/>
    <w:rsid w:val="00B240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40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40B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240B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240B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40B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40B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40B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40B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uiPriority w:val="9"/>
    <w:rsid w:val="00B240B3"/>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rsid w:val="00B240B3"/>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B240B3"/>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rsid w:val="00B240B3"/>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rsid w:val="00B240B3"/>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B240B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240B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240B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240B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B240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0B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240B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0B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24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40B3"/>
    <w:rPr>
      <w:rFonts w:ascii="Times New Roman" w:hAnsi="Times New Roman"/>
      <w:i/>
      <w:iCs/>
      <w:color w:val="404040" w:themeColor="text1" w:themeTint="BF"/>
      <w:kern w:val="0"/>
      <w:sz w:val="24"/>
      <w14:ligatures w14:val="none"/>
    </w:rPr>
  </w:style>
  <w:style w:type="paragraph" w:styleId="ListParagraph">
    <w:name w:val="List Paragraph"/>
    <w:aliases w:val="Numbered List,ERP-List Paragraph,List Paragraph11,Bullet EY,List Paragraph1,List (services),Loetelu (bulletid),Mummuga loetelu,Loendi l›ik"/>
    <w:basedOn w:val="Normal"/>
    <w:link w:val="ListParagraphChar"/>
    <w:uiPriority w:val="34"/>
    <w:qFormat/>
    <w:rsid w:val="00B240B3"/>
    <w:pPr>
      <w:ind w:left="720"/>
      <w:contextualSpacing/>
    </w:pPr>
  </w:style>
  <w:style w:type="character" w:styleId="IntenseEmphasis">
    <w:name w:val="Intense Emphasis"/>
    <w:basedOn w:val="DefaultParagraphFont"/>
    <w:uiPriority w:val="21"/>
    <w:qFormat/>
    <w:rsid w:val="00B240B3"/>
    <w:rPr>
      <w:i/>
      <w:iCs/>
      <w:color w:val="2F5496" w:themeColor="accent1" w:themeShade="BF"/>
    </w:rPr>
  </w:style>
  <w:style w:type="paragraph" w:styleId="IntenseQuote">
    <w:name w:val="Intense Quote"/>
    <w:basedOn w:val="Normal"/>
    <w:next w:val="Normal"/>
    <w:link w:val="IntenseQuoteChar"/>
    <w:uiPriority w:val="30"/>
    <w:qFormat/>
    <w:rsid w:val="00B24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40B3"/>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B240B3"/>
    <w:rPr>
      <w:b/>
      <w:bCs/>
      <w:smallCaps/>
      <w:color w:val="2F5496" w:themeColor="accent1" w:themeShade="BF"/>
      <w:spacing w:val="5"/>
    </w:rPr>
  </w:style>
  <w:style w:type="character" w:styleId="Hyperlink">
    <w:name w:val="Hyperlink"/>
    <w:basedOn w:val="DefaultParagraphFont"/>
    <w:uiPriority w:val="99"/>
    <w:rsid w:val="00B240B3"/>
    <w:rPr>
      <w:rFonts w:cs="Times New Roman"/>
      <w:color w:val="0000FF"/>
      <w:u w:val="single"/>
    </w:rPr>
  </w:style>
  <w:style w:type="paragraph" w:styleId="NormalWeb">
    <w:name w:val="Normal (Web)"/>
    <w:basedOn w:val="Normal"/>
    <w:link w:val="NormalWebChar"/>
    <w:uiPriority w:val="99"/>
    <w:rsid w:val="00B240B3"/>
    <w:pPr>
      <w:spacing w:before="240" w:after="100" w:afterAutospacing="1"/>
    </w:pPr>
    <w:rPr>
      <w:strike w:val="0"/>
      <w:kern w:val="0"/>
    </w:rPr>
  </w:style>
  <w:style w:type="paragraph" w:styleId="Footer">
    <w:name w:val="footer"/>
    <w:basedOn w:val="Normal"/>
    <w:link w:val="FooterChar"/>
    <w:uiPriority w:val="99"/>
    <w:rsid w:val="00B240B3"/>
    <w:pPr>
      <w:tabs>
        <w:tab w:val="center" w:pos="4320"/>
        <w:tab w:val="right" w:pos="8640"/>
      </w:tabs>
    </w:pPr>
    <w:rPr>
      <w:strike w:val="0"/>
      <w:kern w:val="0"/>
      <w:lang w:val="fr-FR"/>
    </w:rPr>
  </w:style>
  <w:style w:type="character" w:customStyle="1" w:styleId="FooterChar">
    <w:name w:val="Footer Char"/>
    <w:basedOn w:val="DefaultParagraphFont"/>
    <w:link w:val="Footer"/>
    <w:uiPriority w:val="99"/>
    <w:rsid w:val="00B240B3"/>
    <w:rPr>
      <w:rFonts w:ascii="Garamond" w:eastAsia="Times New Roman" w:hAnsi="Garamond" w:cs="Garamond"/>
      <w:kern w:val="0"/>
      <w:sz w:val="24"/>
      <w:szCs w:val="24"/>
      <w:lang w:val="fr-FR"/>
      <w14:ligatures w14:val="none"/>
    </w:rPr>
  </w:style>
  <w:style w:type="character" w:customStyle="1" w:styleId="FontStyle26">
    <w:name w:val="Font Style26"/>
    <w:basedOn w:val="DefaultParagraphFont"/>
    <w:uiPriority w:val="99"/>
    <w:rsid w:val="00B240B3"/>
    <w:rPr>
      <w:rFonts w:ascii="Times New Roman" w:hAnsi="Times New Roman" w:cs="Times New Roman"/>
      <w:sz w:val="22"/>
      <w:szCs w:val="22"/>
    </w:rPr>
  </w:style>
  <w:style w:type="paragraph" w:styleId="BodyText">
    <w:name w:val="Body Text"/>
    <w:basedOn w:val="Normal"/>
    <w:link w:val="BodyTextChar"/>
    <w:uiPriority w:val="99"/>
    <w:rsid w:val="00B240B3"/>
    <w:rPr>
      <w:strike w:val="0"/>
      <w:noProof/>
      <w:kern w:val="0"/>
      <w:lang w:val="et-EE"/>
    </w:rPr>
  </w:style>
  <w:style w:type="character" w:customStyle="1" w:styleId="BodyTextChar">
    <w:name w:val="Body Text Char"/>
    <w:basedOn w:val="DefaultParagraphFont"/>
    <w:link w:val="BodyText"/>
    <w:uiPriority w:val="99"/>
    <w:rsid w:val="00B240B3"/>
    <w:rPr>
      <w:rFonts w:ascii="Garamond" w:eastAsia="Times New Roman" w:hAnsi="Garamond" w:cs="Garamond"/>
      <w:noProof/>
      <w:kern w:val="0"/>
      <w:sz w:val="24"/>
      <w:szCs w:val="24"/>
      <w14:ligatures w14:val="none"/>
    </w:rPr>
  </w:style>
  <w:style w:type="character" w:customStyle="1" w:styleId="NormalWebChar">
    <w:name w:val="Normal (Web) Char"/>
    <w:link w:val="NormalWeb"/>
    <w:uiPriority w:val="99"/>
    <w:locked/>
    <w:rsid w:val="00B240B3"/>
    <w:rPr>
      <w:rFonts w:ascii="Garamond" w:eastAsia="Times New Roman" w:hAnsi="Garamond" w:cs="Garamond"/>
      <w:kern w:val="0"/>
      <w:sz w:val="24"/>
      <w:szCs w:val="24"/>
      <w:lang w:val="en-US"/>
      <w14:ligatures w14:val="none"/>
    </w:rPr>
  </w:style>
  <w:style w:type="table" w:customStyle="1" w:styleId="ListTable3Accent4">
    <w:name w:val="List Table 3 Accent 4"/>
    <w:basedOn w:val="TableNormal"/>
    <w:uiPriority w:val="48"/>
    <w:rsid w:val="00B240B3"/>
    <w:pPr>
      <w:spacing w:after="0" w:line="240" w:lineRule="auto"/>
    </w:pPr>
    <w:rPr>
      <w:rFonts w:ascii="Times New Roman" w:eastAsia="Times New Roman" w:hAnsi="Times New Roman" w:cs="Times New Roman"/>
      <w:kern w:val="0"/>
      <w:lang w:eastAsia="et-EE"/>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NoSpacing">
    <w:name w:val="No Spacing"/>
    <w:uiPriority w:val="1"/>
    <w:qFormat/>
    <w:rsid w:val="00B240B3"/>
    <w:pPr>
      <w:spacing w:after="0" w:line="240" w:lineRule="auto"/>
    </w:pPr>
    <w:rPr>
      <w:rFonts w:ascii="Times New Roman" w:eastAsia="Times New Roman" w:hAnsi="Times New Roman" w:cs="Times New Roman"/>
      <w:kern w:val="0"/>
      <w:lang w:eastAsia="et-EE"/>
      <w14:ligatures w14:val="none"/>
    </w:rPr>
  </w:style>
  <w:style w:type="paragraph" w:styleId="Header">
    <w:name w:val="header"/>
    <w:basedOn w:val="Normal"/>
    <w:link w:val="HeaderChar"/>
    <w:uiPriority w:val="99"/>
    <w:unhideWhenUsed/>
    <w:rsid w:val="00B240B3"/>
    <w:pPr>
      <w:tabs>
        <w:tab w:val="center" w:pos="4703"/>
        <w:tab w:val="right" w:pos="9406"/>
      </w:tabs>
    </w:pPr>
    <w:rPr>
      <w:rFonts w:asciiTheme="minorHAnsi" w:eastAsiaTheme="minorHAnsi" w:hAnsiTheme="minorHAnsi" w:cstheme="minorBidi"/>
      <w:strike w:val="0"/>
      <w:kern w:val="2"/>
      <w14:ligatures w14:val="standardContextual"/>
    </w:rPr>
  </w:style>
  <w:style w:type="character" w:customStyle="1" w:styleId="HeaderChar">
    <w:name w:val="Header Char"/>
    <w:basedOn w:val="DefaultParagraphFont"/>
    <w:link w:val="Header"/>
    <w:uiPriority w:val="99"/>
    <w:rsid w:val="00B240B3"/>
    <w:rPr>
      <w:sz w:val="24"/>
      <w:szCs w:val="24"/>
      <w:lang w:val="en-US"/>
    </w:rPr>
  </w:style>
  <w:style w:type="character" w:customStyle="1" w:styleId="UnresolvedMention1">
    <w:name w:val="Unresolved Mention1"/>
    <w:basedOn w:val="DefaultParagraphFont"/>
    <w:uiPriority w:val="99"/>
    <w:semiHidden/>
    <w:unhideWhenUsed/>
    <w:rsid w:val="00B240B3"/>
    <w:rPr>
      <w:color w:val="605E5C"/>
      <w:shd w:val="clear" w:color="auto" w:fill="E1DFDD"/>
    </w:rPr>
  </w:style>
  <w:style w:type="character" w:styleId="Strong">
    <w:name w:val="Strong"/>
    <w:basedOn w:val="DefaultParagraphFont"/>
    <w:uiPriority w:val="22"/>
    <w:qFormat/>
    <w:rsid w:val="00B240B3"/>
    <w:rPr>
      <w:b/>
      <w:bCs/>
    </w:rPr>
  </w:style>
  <w:style w:type="paragraph" w:customStyle="1" w:styleId="Default">
    <w:name w:val="Default"/>
    <w:rsid w:val="00B240B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B240B3"/>
    <w:rPr>
      <w:rFonts w:ascii="Times New Roman" w:hAnsi="Times New Roman" w:cs="Times New Roman"/>
      <w:strike w:val="0"/>
      <w:kern w:val="0"/>
      <w:lang w:val="et-EE" w:eastAsia="et-EE"/>
    </w:rPr>
  </w:style>
  <w:style w:type="paragraph" w:styleId="TOC2">
    <w:name w:val="toc 2"/>
    <w:basedOn w:val="Normal"/>
    <w:next w:val="Normal"/>
    <w:autoRedefine/>
    <w:uiPriority w:val="39"/>
    <w:rsid w:val="00B240B3"/>
    <w:pPr>
      <w:ind w:left="240"/>
    </w:pPr>
    <w:rPr>
      <w:rFonts w:ascii="Times New Roman" w:hAnsi="Times New Roman" w:cs="Times New Roman"/>
      <w:strike w:val="0"/>
      <w:kern w:val="0"/>
      <w:lang w:val="et-EE" w:eastAsia="et-EE"/>
    </w:rPr>
  </w:style>
  <w:style w:type="paragraph" w:styleId="TOC3">
    <w:name w:val="toc 3"/>
    <w:basedOn w:val="Normal"/>
    <w:next w:val="Normal"/>
    <w:autoRedefine/>
    <w:uiPriority w:val="39"/>
    <w:rsid w:val="00B240B3"/>
    <w:pPr>
      <w:ind w:left="480"/>
    </w:pPr>
    <w:rPr>
      <w:rFonts w:ascii="Times New Roman" w:hAnsi="Times New Roman" w:cs="Times New Roman"/>
      <w:strike w:val="0"/>
      <w:kern w:val="0"/>
      <w:lang w:val="et-EE" w:eastAsia="et-EE"/>
    </w:rPr>
  </w:style>
  <w:style w:type="table" w:styleId="TableGrid">
    <w:name w:val="Table Grid"/>
    <w:basedOn w:val="TableNormal"/>
    <w:uiPriority w:val="39"/>
    <w:rsid w:val="00B240B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ERP-List Paragraph Char,List Paragraph11 Char,Bullet EY Char,List Paragraph1 Char,List (services) Char,Loetelu (bulletid) Char,Mummuga loetelu Char,Loendi l›ik Char"/>
    <w:basedOn w:val="DefaultParagraphFont"/>
    <w:link w:val="ListParagraph"/>
    <w:uiPriority w:val="34"/>
    <w:locked/>
    <w:rsid w:val="00B240B3"/>
    <w:rPr>
      <w:rFonts w:ascii="Times New Roman" w:hAnsi="Times New Roman"/>
      <w:kern w:val="0"/>
      <w:sz w:val="24"/>
      <w14:ligatures w14:val="none"/>
    </w:rPr>
  </w:style>
  <w:style w:type="character" w:styleId="FollowedHyperlink">
    <w:name w:val="FollowedHyperlink"/>
    <w:basedOn w:val="DefaultParagraphFont"/>
    <w:uiPriority w:val="99"/>
    <w:semiHidden/>
    <w:unhideWhenUsed/>
    <w:rsid w:val="00B240B3"/>
    <w:rPr>
      <w:color w:val="954F72" w:themeColor="followedHyperlink"/>
      <w:u w:val="single"/>
    </w:rPr>
  </w:style>
  <w:style w:type="paragraph" w:styleId="TOCHeading">
    <w:name w:val="TOC Heading"/>
    <w:basedOn w:val="Heading1"/>
    <w:next w:val="Normal"/>
    <w:uiPriority w:val="39"/>
    <w:unhideWhenUsed/>
    <w:qFormat/>
    <w:rsid w:val="00B240B3"/>
    <w:pPr>
      <w:spacing w:before="240" w:after="0" w:line="259" w:lineRule="auto"/>
      <w:outlineLvl w:val="9"/>
    </w:pPr>
    <w:rPr>
      <w:sz w:val="32"/>
      <w:szCs w:val="32"/>
      <w:lang w:eastAsia="et-EE"/>
    </w:rPr>
  </w:style>
  <w:style w:type="character" w:customStyle="1" w:styleId="UnresolvedMention">
    <w:name w:val="Unresolved Mention"/>
    <w:basedOn w:val="DefaultParagraphFont"/>
    <w:uiPriority w:val="99"/>
    <w:semiHidden/>
    <w:unhideWhenUsed/>
    <w:rsid w:val="00B240B3"/>
    <w:rPr>
      <w:color w:val="605E5C"/>
      <w:shd w:val="clear" w:color="auto" w:fill="E1DFDD"/>
    </w:rPr>
  </w:style>
  <w:style w:type="paragraph" w:styleId="BalloonText">
    <w:name w:val="Balloon Text"/>
    <w:basedOn w:val="Normal"/>
    <w:link w:val="BalloonTextChar"/>
    <w:uiPriority w:val="99"/>
    <w:semiHidden/>
    <w:unhideWhenUsed/>
    <w:rsid w:val="009E49F4"/>
    <w:rPr>
      <w:rFonts w:ascii="Tahoma" w:hAnsi="Tahoma" w:cs="Tahoma"/>
      <w:sz w:val="16"/>
      <w:szCs w:val="16"/>
    </w:rPr>
  </w:style>
  <w:style w:type="character" w:customStyle="1" w:styleId="BalloonTextChar">
    <w:name w:val="Balloon Text Char"/>
    <w:basedOn w:val="DefaultParagraphFont"/>
    <w:link w:val="BalloonText"/>
    <w:uiPriority w:val="99"/>
    <w:semiHidden/>
    <w:rsid w:val="009E49F4"/>
    <w:rPr>
      <w:rFonts w:ascii="Tahoma" w:eastAsia="Times New Roman" w:hAnsi="Tahoma" w:cs="Tahoma"/>
      <w:strike/>
      <w:kern w:val="24"/>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0B3"/>
    <w:pPr>
      <w:spacing w:after="0" w:line="240" w:lineRule="auto"/>
    </w:pPr>
    <w:rPr>
      <w:rFonts w:ascii="Garamond" w:eastAsia="Times New Roman" w:hAnsi="Garamond" w:cs="Garamond"/>
      <w:strike/>
      <w:kern w:val="24"/>
      <w:sz w:val="24"/>
      <w:szCs w:val="24"/>
      <w:lang w:val="en-US"/>
      <w14:ligatures w14:val="none"/>
    </w:rPr>
  </w:style>
  <w:style w:type="paragraph" w:styleId="Heading1">
    <w:name w:val="heading 1"/>
    <w:aliases w:val="Punkt 1"/>
    <w:basedOn w:val="Normal"/>
    <w:next w:val="Normal"/>
    <w:link w:val="Heading1Char"/>
    <w:uiPriority w:val="9"/>
    <w:qFormat/>
    <w:rsid w:val="00B240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40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40B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240B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240B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40B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40B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40B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40B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uiPriority w:val="9"/>
    <w:rsid w:val="00B240B3"/>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rsid w:val="00B240B3"/>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B240B3"/>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rsid w:val="00B240B3"/>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rsid w:val="00B240B3"/>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B240B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240B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240B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240B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B240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0B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240B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0B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24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40B3"/>
    <w:rPr>
      <w:rFonts w:ascii="Times New Roman" w:hAnsi="Times New Roman"/>
      <w:i/>
      <w:iCs/>
      <w:color w:val="404040" w:themeColor="text1" w:themeTint="BF"/>
      <w:kern w:val="0"/>
      <w:sz w:val="24"/>
      <w14:ligatures w14:val="none"/>
    </w:rPr>
  </w:style>
  <w:style w:type="paragraph" w:styleId="ListParagraph">
    <w:name w:val="List Paragraph"/>
    <w:aliases w:val="Numbered List,ERP-List Paragraph,List Paragraph11,Bullet EY,List Paragraph1,List (services),Loetelu (bulletid),Mummuga loetelu,Loendi l›ik"/>
    <w:basedOn w:val="Normal"/>
    <w:link w:val="ListParagraphChar"/>
    <w:uiPriority w:val="34"/>
    <w:qFormat/>
    <w:rsid w:val="00B240B3"/>
    <w:pPr>
      <w:ind w:left="720"/>
      <w:contextualSpacing/>
    </w:pPr>
  </w:style>
  <w:style w:type="character" w:styleId="IntenseEmphasis">
    <w:name w:val="Intense Emphasis"/>
    <w:basedOn w:val="DefaultParagraphFont"/>
    <w:uiPriority w:val="21"/>
    <w:qFormat/>
    <w:rsid w:val="00B240B3"/>
    <w:rPr>
      <w:i/>
      <w:iCs/>
      <w:color w:val="2F5496" w:themeColor="accent1" w:themeShade="BF"/>
    </w:rPr>
  </w:style>
  <w:style w:type="paragraph" w:styleId="IntenseQuote">
    <w:name w:val="Intense Quote"/>
    <w:basedOn w:val="Normal"/>
    <w:next w:val="Normal"/>
    <w:link w:val="IntenseQuoteChar"/>
    <w:uiPriority w:val="30"/>
    <w:qFormat/>
    <w:rsid w:val="00B24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40B3"/>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B240B3"/>
    <w:rPr>
      <w:b/>
      <w:bCs/>
      <w:smallCaps/>
      <w:color w:val="2F5496" w:themeColor="accent1" w:themeShade="BF"/>
      <w:spacing w:val="5"/>
    </w:rPr>
  </w:style>
  <w:style w:type="character" w:styleId="Hyperlink">
    <w:name w:val="Hyperlink"/>
    <w:basedOn w:val="DefaultParagraphFont"/>
    <w:uiPriority w:val="99"/>
    <w:rsid w:val="00B240B3"/>
    <w:rPr>
      <w:rFonts w:cs="Times New Roman"/>
      <w:color w:val="0000FF"/>
      <w:u w:val="single"/>
    </w:rPr>
  </w:style>
  <w:style w:type="paragraph" w:styleId="NormalWeb">
    <w:name w:val="Normal (Web)"/>
    <w:basedOn w:val="Normal"/>
    <w:link w:val="NormalWebChar"/>
    <w:uiPriority w:val="99"/>
    <w:rsid w:val="00B240B3"/>
    <w:pPr>
      <w:spacing w:before="240" w:after="100" w:afterAutospacing="1"/>
    </w:pPr>
    <w:rPr>
      <w:strike w:val="0"/>
      <w:kern w:val="0"/>
    </w:rPr>
  </w:style>
  <w:style w:type="paragraph" w:styleId="Footer">
    <w:name w:val="footer"/>
    <w:basedOn w:val="Normal"/>
    <w:link w:val="FooterChar"/>
    <w:uiPriority w:val="99"/>
    <w:rsid w:val="00B240B3"/>
    <w:pPr>
      <w:tabs>
        <w:tab w:val="center" w:pos="4320"/>
        <w:tab w:val="right" w:pos="8640"/>
      </w:tabs>
    </w:pPr>
    <w:rPr>
      <w:strike w:val="0"/>
      <w:kern w:val="0"/>
      <w:lang w:val="fr-FR"/>
    </w:rPr>
  </w:style>
  <w:style w:type="character" w:customStyle="1" w:styleId="FooterChar">
    <w:name w:val="Footer Char"/>
    <w:basedOn w:val="DefaultParagraphFont"/>
    <w:link w:val="Footer"/>
    <w:uiPriority w:val="99"/>
    <w:rsid w:val="00B240B3"/>
    <w:rPr>
      <w:rFonts w:ascii="Garamond" w:eastAsia="Times New Roman" w:hAnsi="Garamond" w:cs="Garamond"/>
      <w:kern w:val="0"/>
      <w:sz w:val="24"/>
      <w:szCs w:val="24"/>
      <w:lang w:val="fr-FR"/>
      <w14:ligatures w14:val="none"/>
    </w:rPr>
  </w:style>
  <w:style w:type="character" w:customStyle="1" w:styleId="FontStyle26">
    <w:name w:val="Font Style26"/>
    <w:basedOn w:val="DefaultParagraphFont"/>
    <w:uiPriority w:val="99"/>
    <w:rsid w:val="00B240B3"/>
    <w:rPr>
      <w:rFonts w:ascii="Times New Roman" w:hAnsi="Times New Roman" w:cs="Times New Roman"/>
      <w:sz w:val="22"/>
      <w:szCs w:val="22"/>
    </w:rPr>
  </w:style>
  <w:style w:type="paragraph" w:styleId="BodyText">
    <w:name w:val="Body Text"/>
    <w:basedOn w:val="Normal"/>
    <w:link w:val="BodyTextChar"/>
    <w:uiPriority w:val="99"/>
    <w:rsid w:val="00B240B3"/>
    <w:rPr>
      <w:strike w:val="0"/>
      <w:noProof/>
      <w:kern w:val="0"/>
      <w:lang w:val="et-EE"/>
    </w:rPr>
  </w:style>
  <w:style w:type="character" w:customStyle="1" w:styleId="BodyTextChar">
    <w:name w:val="Body Text Char"/>
    <w:basedOn w:val="DefaultParagraphFont"/>
    <w:link w:val="BodyText"/>
    <w:uiPriority w:val="99"/>
    <w:rsid w:val="00B240B3"/>
    <w:rPr>
      <w:rFonts w:ascii="Garamond" w:eastAsia="Times New Roman" w:hAnsi="Garamond" w:cs="Garamond"/>
      <w:noProof/>
      <w:kern w:val="0"/>
      <w:sz w:val="24"/>
      <w:szCs w:val="24"/>
      <w14:ligatures w14:val="none"/>
    </w:rPr>
  </w:style>
  <w:style w:type="character" w:customStyle="1" w:styleId="NormalWebChar">
    <w:name w:val="Normal (Web) Char"/>
    <w:link w:val="NormalWeb"/>
    <w:uiPriority w:val="99"/>
    <w:locked/>
    <w:rsid w:val="00B240B3"/>
    <w:rPr>
      <w:rFonts w:ascii="Garamond" w:eastAsia="Times New Roman" w:hAnsi="Garamond" w:cs="Garamond"/>
      <w:kern w:val="0"/>
      <w:sz w:val="24"/>
      <w:szCs w:val="24"/>
      <w:lang w:val="en-US"/>
      <w14:ligatures w14:val="none"/>
    </w:rPr>
  </w:style>
  <w:style w:type="table" w:customStyle="1" w:styleId="ListTable3Accent4">
    <w:name w:val="List Table 3 Accent 4"/>
    <w:basedOn w:val="TableNormal"/>
    <w:uiPriority w:val="48"/>
    <w:rsid w:val="00B240B3"/>
    <w:pPr>
      <w:spacing w:after="0" w:line="240" w:lineRule="auto"/>
    </w:pPr>
    <w:rPr>
      <w:rFonts w:ascii="Times New Roman" w:eastAsia="Times New Roman" w:hAnsi="Times New Roman" w:cs="Times New Roman"/>
      <w:kern w:val="0"/>
      <w:lang w:eastAsia="et-EE"/>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NoSpacing">
    <w:name w:val="No Spacing"/>
    <w:uiPriority w:val="1"/>
    <w:qFormat/>
    <w:rsid w:val="00B240B3"/>
    <w:pPr>
      <w:spacing w:after="0" w:line="240" w:lineRule="auto"/>
    </w:pPr>
    <w:rPr>
      <w:rFonts w:ascii="Times New Roman" w:eastAsia="Times New Roman" w:hAnsi="Times New Roman" w:cs="Times New Roman"/>
      <w:kern w:val="0"/>
      <w:lang w:eastAsia="et-EE"/>
      <w14:ligatures w14:val="none"/>
    </w:rPr>
  </w:style>
  <w:style w:type="paragraph" w:styleId="Header">
    <w:name w:val="header"/>
    <w:basedOn w:val="Normal"/>
    <w:link w:val="HeaderChar"/>
    <w:uiPriority w:val="99"/>
    <w:unhideWhenUsed/>
    <w:rsid w:val="00B240B3"/>
    <w:pPr>
      <w:tabs>
        <w:tab w:val="center" w:pos="4703"/>
        <w:tab w:val="right" w:pos="9406"/>
      </w:tabs>
    </w:pPr>
    <w:rPr>
      <w:rFonts w:asciiTheme="minorHAnsi" w:eastAsiaTheme="minorHAnsi" w:hAnsiTheme="minorHAnsi" w:cstheme="minorBidi"/>
      <w:strike w:val="0"/>
      <w:kern w:val="2"/>
      <w14:ligatures w14:val="standardContextual"/>
    </w:rPr>
  </w:style>
  <w:style w:type="character" w:customStyle="1" w:styleId="HeaderChar">
    <w:name w:val="Header Char"/>
    <w:basedOn w:val="DefaultParagraphFont"/>
    <w:link w:val="Header"/>
    <w:uiPriority w:val="99"/>
    <w:rsid w:val="00B240B3"/>
    <w:rPr>
      <w:sz w:val="24"/>
      <w:szCs w:val="24"/>
      <w:lang w:val="en-US"/>
    </w:rPr>
  </w:style>
  <w:style w:type="character" w:customStyle="1" w:styleId="UnresolvedMention1">
    <w:name w:val="Unresolved Mention1"/>
    <w:basedOn w:val="DefaultParagraphFont"/>
    <w:uiPriority w:val="99"/>
    <w:semiHidden/>
    <w:unhideWhenUsed/>
    <w:rsid w:val="00B240B3"/>
    <w:rPr>
      <w:color w:val="605E5C"/>
      <w:shd w:val="clear" w:color="auto" w:fill="E1DFDD"/>
    </w:rPr>
  </w:style>
  <w:style w:type="character" w:styleId="Strong">
    <w:name w:val="Strong"/>
    <w:basedOn w:val="DefaultParagraphFont"/>
    <w:uiPriority w:val="22"/>
    <w:qFormat/>
    <w:rsid w:val="00B240B3"/>
    <w:rPr>
      <w:b/>
      <w:bCs/>
    </w:rPr>
  </w:style>
  <w:style w:type="paragraph" w:customStyle="1" w:styleId="Default">
    <w:name w:val="Default"/>
    <w:rsid w:val="00B240B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B240B3"/>
    <w:rPr>
      <w:rFonts w:ascii="Times New Roman" w:hAnsi="Times New Roman" w:cs="Times New Roman"/>
      <w:strike w:val="0"/>
      <w:kern w:val="0"/>
      <w:lang w:val="et-EE" w:eastAsia="et-EE"/>
    </w:rPr>
  </w:style>
  <w:style w:type="paragraph" w:styleId="TOC2">
    <w:name w:val="toc 2"/>
    <w:basedOn w:val="Normal"/>
    <w:next w:val="Normal"/>
    <w:autoRedefine/>
    <w:uiPriority w:val="39"/>
    <w:rsid w:val="00B240B3"/>
    <w:pPr>
      <w:ind w:left="240"/>
    </w:pPr>
    <w:rPr>
      <w:rFonts w:ascii="Times New Roman" w:hAnsi="Times New Roman" w:cs="Times New Roman"/>
      <w:strike w:val="0"/>
      <w:kern w:val="0"/>
      <w:lang w:val="et-EE" w:eastAsia="et-EE"/>
    </w:rPr>
  </w:style>
  <w:style w:type="paragraph" w:styleId="TOC3">
    <w:name w:val="toc 3"/>
    <w:basedOn w:val="Normal"/>
    <w:next w:val="Normal"/>
    <w:autoRedefine/>
    <w:uiPriority w:val="39"/>
    <w:rsid w:val="00B240B3"/>
    <w:pPr>
      <w:ind w:left="480"/>
    </w:pPr>
    <w:rPr>
      <w:rFonts w:ascii="Times New Roman" w:hAnsi="Times New Roman" w:cs="Times New Roman"/>
      <w:strike w:val="0"/>
      <w:kern w:val="0"/>
      <w:lang w:val="et-EE" w:eastAsia="et-EE"/>
    </w:rPr>
  </w:style>
  <w:style w:type="table" w:styleId="TableGrid">
    <w:name w:val="Table Grid"/>
    <w:basedOn w:val="TableNormal"/>
    <w:uiPriority w:val="39"/>
    <w:rsid w:val="00B240B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ERP-List Paragraph Char,List Paragraph11 Char,Bullet EY Char,List Paragraph1 Char,List (services) Char,Loetelu (bulletid) Char,Mummuga loetelu Char,Loendi l›ik Char"/>
    <w:basedOn w:val="DefaultParagraphFont"/>
    <w:link w:val="ListParagraph"/>
    <w:uiPriority w:val="34"/>
    <w:locked/>
    <w:rsid w:val="00B240B3"/>
    <w:rPr>
      <w:rFonts w:ascii="Times New Roman" w:hAnsi="Times New Roman"/>
      <w:kern w:val="0"/>
      <w:sz w:val="24"/>
      <w14:ligatures w14:val="none"/>
    </w:rPr>
  </w:style>
  <w:style w:type="character" w:styleId="FollowedHyperlink">
    <w:name w:val="FollowedHyperlink"/>
    <w:basedOn w:val="DefaultParagraphFont"/>
    <w:uiPriority w:val="99"/>
    <w:semiHidden/>
    <w:unhideWhenUsed/>
    <w:rsid w:val="00B240B3"/>
    <w:rPr>
      <w:color w:val="954F72" w:themeColor="followedHyperlink"/>
      <w:u w:val="single"/>
    </w:rPr>
  </w:style>
  <w:style w:type="paragraph" w:styleId="TOCHeading">
    <w:name w:val="TOC Heading"/>
    <w:basedOn w:val="Heading1"/>
    <w:next w:val="Normal"/>
    <w:uiPriority w:val="39"/>
    <w:unhideWhenUsed/>
    <w:qFormat/>
    <w:rsid w:val="00B240B3"/>
    <w:pPr>
      <w:spacing w:before="240" w:after="0" w:line="259" w:lineRule="auto"/>
      <w:outlineLvl w:val="9"/>
    </w:pPr>
    <w:rPr>
      <w:sz w:val="32"/>
      <w:szCs w:val="32"/>
      <w:lang w:eastAsia="et-EE"/>
    </w:rPr>
  </w:style>
  <w:style w:type="character" w:customStyle="1" w:styleId="UnresolvedMention">
    <w:name w:val="Unresolved Mention"/>
    <w:basedOn w:val="DefaultParagraphFont"/>
    <w:uiPriority w:val="99"/>
    <w:semiHidden/>
    <w:unhideWhenUsed/>
    <w:rsid w:val="00B240B3"/>
    <w:rPr>
      <w:color w:val="605E5C"/>
      <w:shd w:val="clear" w:color="auto" w:fill="E1DFDD"/>
    </w:rPr>
  </w:style>
  <w:style w:type="paragraph" w:styleId="BalloonText">
    <w:name w:val="Balloon Text"/>
    <w:basedOn w:val="Normal"/>
    <w:link w:val="BalloonTextChar"/>
    <w:uiPriority w:val="99"/>
    <w:semiHidden/>
    <w:unhideWhenUsed/>
    <w:rsid w:val="009E49F4"/>
    <w:rPr>
      <w:rFonts w:ascii="Tahoma" w:hAnsi="Tahoma" w:cs="Tahoma"/>
      <w:sz w:val="16"/>
      <w:szCs w:val="16"/>
    </w:rPr>
  </w:style>
  <w:style w:type="character" w:customStyle="1" w:styleId="BalloonTextChar">
    <w:name w:val="Balloon Text Char"/>
    <w:basedOn w:val="DefaultParagraphFont"/>
    <w:link w:val="BalloonText"/>
    <w:uiPriority w:val="99"/>
    <w:semiHidden/>
    <w:rsid w:val="009E49F4"/>
    <w:rPr>
      <w:rFonts w:ascii="Tahoma" w:eastAsia="Times New Roman" w:hAnsi="Tahoma" w:cs="Tahoma"/>
      <w:strike/>
      <w:kern w:val="24"/>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nataliia.magerramova\OneDrive%20-%20narva.ee\Haljastuse%20tegevuskava\Hanke\olemasolev%20dok\Narva_n&#245;ustamisaruanne.docx" TargetMode="External"/><Relationship Id="rId18" Type="http://schemas.openxmlformats.org/officeDocument/2006/relationships/hyperlink" Target="file:///C:\Users\nataliia.magerramova\OneDrive%20-%20narva.ee\Haljastuse%20tegevuskava\Hanke\olemasolev%20dok\Narva_linna_arengukava_2035.pdf" TargetMode="External"/><Relationship Id="rId26" Type="http://schemas.openxmlformats.org/officeDocument/2006/relationships/hyperlink" Target="https://sdgs.un.org/goals" TargetMode="External"/><Relationship Id="rId39" Type="http://schemas.openxmlformats.org/officeDocument/2006/relationships/hyperlink" Target="https://kliimaministeerium.ee/sites/default/files/documents/2023-12/Riigi%20j%C3%A4%C3%A4tmekava%202023-2028.pdf" TargetMode="External"/><Relationship Id="rId21" Type="http://schemas.openxmlformats.org/officeDocument/2006/relationships/hyperlink" Target="https://dge.ee/maps/Narva-linn/dokumendid-yp.html" TargetMode="External"/><Relationship Id="rId34" Type="http://schemas.openxmlformats.org/officeDocument/2006/relationships/hyperlink" Target="https://valitsus.ee/sites/default/files/documents/2021-01/%C3%BCleriigiline%20planeering_2030.pdf" TargetMode="External"/><Relationship Id="rId42" Type="http://schemas.openxmlformats.org/officeDocument/2006/relationships/hyperlink" Target="https://narvaee-my.sharepoint.com/personal/nataliia_magerramova_narva_ee/Documents/Haljastuse%20tegevuskava/Hanke/OLEMASOLEVAD%20DOKUMENDID/Hetkeolukorra%20kokkuv&#245;te.docx" TargetMode="External"/><Relationship Id="rId47" Type="http://schemas.openxmlformats.org/officeDocument/2006/relationships/hyperlink" Target="https://narvaee-my.sharepoint.com/:w:/g/personal/nataliia_magerramova_narva_ee/EZksuzlre6lBsuhMBoxoJ1QBk8-EmlcNSS_yjhMBnJHqbg?e=zDyaqE" TargetMode="External"/><Relationship Id="rId50" Type="http://schemas.openxmlformats.org/officeDocument/2006/relationships/hyperlink" Target="https://experience.arcgis.com/experience/5cd92c2f15544b4b9f69ff96676242ba/" TargetMode="External"/><Relationship Id="rId55" Type="http://schemas.openxmlformats.org/officeDocument/2006/relationships/hyperlink" Target="https://narvaee-my.sharepoint.com/:u:/g/personal/nataliia_magerramova_narva_ee/EXpPN3bd04lKnwuLtJ_exlgBOsyjujNsFvTWR2fKvTNHyQ?e=IKQcN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C:\Users\nataliia.magerramova\OneDrive%20-%20narva.ee\Haljastuse%20tegevuskava\Hanke\haljastuse%20arengukava%202007\NARVA_Haljastuse_arengukava%20p&#245;hitekst_copy%20(1).doc" TargetMode="External"/><Relationship Id="rId20" Type="http://schemas.openxmlformats.org/officeDocument/2006/relationships/hyperlink" Target="file:///C:\Users\nataliia.magerramova\OneDrive%20-%20narva.ee\Haljastuse%20tegevuskava\Hanke\olemasolev%20dok\Roheline_Narva_Narva_rohealade_uuring_2022.pdf" TargetMode="External"/><Relationship Id="rId29" Type="http://schemas.openxmlformats.org/officeDocument/2006/relationships/hyperlink" Target="https://www.riigiteataja.ee/akt/310022023003?leiaKehtiv" TargetMode="External"/><Relationship Id="rId41" Type="http://schemas.openxmlformats.org/officeDocument/2006/relationships/hyperlink" Target="https://www.riigiteataja.ee/aktilisa/0000/1279/3848/12793882.pdf" TargetMode="External"/><Relationship Id="rId54" Type="http://schemas.openxmlformats.org/officeDocument/2006/relationships/hyperlink" Target="https://narvaee-my.sharepoint.com/:x:/g/personal/nataliia_magerramova_narva_ee/EVMBXxn1oKdJuiI7nZzT3ksB3gIHWZn8eI8G1Aem17Bsmg?e=dmYD2e"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narvaee-my.sharepoint.com/:f:/g/personal/nataliia_magerramova_narva_ee/Euwpq56FgHRMrqlgL0tAmOcBQFNdzrfP3dJGZSOLDEWCpg?e=aB5nxf" TargetMode="External"/><Relationship Id="rId32" Type="http://schemas.openxmlformats.org/officeDocument/2006/relationships/hyperlink" Target="https://ivol.ee/documents/9867329/37206687/Ida-Viru_maakonna_arengustrateegia_2023-2035_170423.pdf/ccb6d600-2bb4-4721-af28-5d07a982c3e6" TargetMode="External"/><Relationship Id="rId37" Type="http://schemas.openxmlformats.org/officeDocument/2006/relationships/hyperlink" Target="https://dge.ee/maps/Narva-linn/dokumendid/uuringud/Roheline_Narva_Narva_rohealade_uuring_2022.pdf" TargetMode="External"/><Relationship Id="rId40" Type="http://schemas.openxmlformats.org/officeDocument/2006/relationships/hyperlink" Target="https://www.riigiteataja.ee/aktilisa/4280/9202/3026/Narva_linna_jaatmekava_2023_2029.pdf" TargetMode="External"/><Relationship Id="rId45" Type="http://schemas.openxmlformats.org/officeDocument/2006/relationships/hyperlink" Target="https://narvaee-my.sharepoint.com/:w:/g/personal/nataliia_magerramova_narva_ee/EeoiPqslrj1Jv-cx7JCWDgEBxrMZOxm3OlwusW_r0PHbsA?e=TjCf6Q" TargetMode="External"/><Relationship Id="rId53" Type="http://schemas.openxmlformats.org/officeDocument/2006/relationships/hyperlink" Target="https://narvaee-my.sharepoint.com/:u:/g/personal/nataliia_magerramova_narva_ee/EdQXJSidKwZDoYvHALcDSfEBE2PVBxjBDJf-78Ke0aFsOw?e=NxmgqH" TargetMode="External"/><Relationship Id="rId58" Type="http://schemas.openxmlformats.org/officeDocument/2006/relationships/hyperlink" Target="mailto:linnamajandus@narva.ee" TargetMode="External"/><Relationship Id="rId5" Type="http://schemas.openxmlformats.org/officeDocument/2006/relationships/webSettings" Target="webSettings.xml"/><Relationship Id="rId15" Type="http://schemas.openxmlformats.org/officeDocument/2006/relationships/hyperlink" Target="https://narvaee-my.sharepoint.com/personal/nataliia_magerramova_narva_ee/Documents/Haljastuse%20tegevuskava/dok%2024/Ajutise%20t&#246;&#246;r&#252;hma%20moodustamine.docx" TargetMode="External"/><Relationship Id="rId23" Type="http://schemas.openxmlformats.org/officeDocument/2006/relationships/hyperlink" Target="file:///C:\Users\nataliia.magerramova\OneDrive%20-%20narva.ee\Haljastuse%20tegevuskava\Hanke\olemasolev%20dok\Roheline_Narva_Narva_rohealade_uuring_2022.pdf" TargetMode="External"/><Relationship Id="rId28" Type="http://schemas.openxmlformats.org/officeDocument/2006/relationships/hyperlink" Target="https://eur-lex.europa.eu/resource.html?uri=cellar:b828d165-1c22-11ea-8c1f-01aa75ed71a1.0009.02/DOC_1&amp;format=PDF" TargetMode="External"/><Relationship Id="rId36" Type="http://schemas.openxmlformats.org/officeDocument/2006/relationships/hyperlink" Target="http://www.narvaplan.ee/?menu=2%26page=3" TargetMode="External"/><Relationship Id="rId49" Type="http://schemas.openxmlformats.org/officeDocument/2006/relationships/hyperlink" Target="https://narvaee-my.sharepoint.com/:f:/g/personal/nataliia_magerramova_narva_ee/Ep877aA8Y81Ij1HX_gWx2PkBQX0jl6JrW5di7y5VbxTxvg?e=eL4CCS" TargetMode="External"/><Relationship Id="rId57" Type="http://schemas.openxmlformats.org/officeDocument/2006/relationships/hyperlink" Target="https://narvaee-my.sharepoint.com/:i:/g/personal/nataliia_magerramova_narva_ee/EfUuN3I8KcJKpJ8BgPBdSKoBhDOv4B37P3WWnkeq7WC47g?e=MHQXmI" TargetMode="External"/><Relationship Id="rId61" Type="http://schemas.openxmlformats.org/officeDocument/2006/relationships/footer" Target="footer1.xml"/><Relationship Id="rId10" Type="http://schemas.openxmlformats.org/officeDocument/2006/relationships/hyperlink" Target="mailto:nataliia.magerramova@narva.ee" TargetMode="External"/><Relationship Id="rId19" Type="http://schemas.openxmlformats.org/officeDocument/2006/relationships/hyperlink" Target="file:///C:\Users\nataliia.magerramova\OneDrive%20-%20narva.ee\Haljastuse%20tegevuskava\Hanke\olemasolev%20dok\2024-04-09_Narva_UP_seletuskiri_avalikule%20v&#228;ljapanekule.pdf" TargetMode="External"/><Relationship Id="rId31" Type="http://schemas.openxmlformats.org/officeDocument/2006/relationships/hyperlink" Target="https://www.riigiteataja.ee/akt/315052021012" TargetMode="External"/><Relationship Id="rId44" Type="http://schemas.openxmlformats.org/officeDocument/2006/relationships/hyperlink" Target="https://narvaee-my.sharepoint.com/personal/nataliia_magerramova_narva_ee/Documents/Haljastuse%20tegevuskava/Hanke/OLEMASOLEVAD%20DOKUMENDID/Narva_n&#245;ustamisaruanne.docx" TargetMode="External"/><Relationship Id="rId52" Type="http://schemas.openxmlformats.org/officeDocument/2006/relationships/hyperlink" Target="https://experience.arcgis.com/experience/9d9581d5219e4afc8e4272a5222df313/" TargetMode="External"/><Relationship Id="rId60" Type="http://schemas.openxmlformats.org/officeDocument/2006/relationships/hyperlink" Target="mailto:Nataliia.magerramova@narva.ee" TargetMode="External"/><Relationship Id="rId4" Type="http://schemas.openxmlformats.org/officeDocument/2006/relationships/settings" Target="settings.xml"/><Relationship Id="rId9" Type="http://schemas.openxmlformats.org/officeDocument/2006/relationships/hyperlink" Target="mailto:narvahanked@narva.ee" TargetMode="External"/><Relationship Id="rId14" Type="http://schemas.openxmlformats.org/officeDocument/2006/relationships/hyperlink" Target="file:///C:\Users\nataliia.magerramova\OneDrive%20-%20narva.ee\Haljastuse%20tegevuskava\Hanke\olemasolev%20dok\Narva%20rohestrateegia%202025-01-10x.pdf" TargetMode="External"/><Relationship Id="rId22" Type="http://schemas.openxmlformats.org/officeDocument/2006/relationships/hyperlink" Target="https://www.riigiteataja.ee/akt/412072022003?leiaKehtiv" TargetMode="External"/><Relationship Id="rId27" Type="http://schemas.openxmlformats.org/officeDocument/2006/relationships/hyperlink" Target="https://www.riigiteataja.ee/akt/940717" TargetMode="External"/><Relationship Id="rId30" Type="http://schemas.openxmlformats.org/officeDocument/2006/relationships/hyperlink" Target="https://www.riigiteataja.ee/aktilisa/4011/1202/2035/Energiakava2035.pdf" TargetMode="External"/><Relationship Id="rId35" Type="http://schemas.openxmlformats.org/officeDocument/2006/relationships/hyperlink" Target="https://maakonnaplaneering.ee/wp-content/uploads/2021/08/IdaViru_MP_seletuskiri.pdf" TargetMode="External"/><Relationship Id="rId43" Type="http://schemas.openxmlformats.org/officeDocument/2006/relationships/hyperlink" Target="https://narvaee-my.sharepoint.com/personal/nataliia_magerramova_narva_ee/Documents/Haljastuse%20tegevuskava/Hanke/Narva%20rohestrateegia%202025-01-10x.pdf" TargetMode="External"/><Relationship Id="rId48" Type="http://schemas.openxmlformats.org/officeDocument/2006/relationships/hyperlink" Target="https://narvaee-my.sharepoint.com/:w:/g/personal/nataliia_magerramova_narva_ee/EaszFfwbJItDlVuD198sgxkBfvJnOzVYDR8H-s9frVP13g?e=JrAXI7" TargetMode="External"/><Relationship Id="rId56" Type="http://schemas.openxmlformats.org/officeDocument/2006/relationships/hyperlink" Target="https://narvaee-my.sharepoint.com/:w:/g/personal/nataliia_magerramova_narva_ee/EZksuzlre6lBsuhMBoxoJ1QBk8-EmlcNSS_yjhMBnJHqbg?e=UpZbNj" TargetMode="External"/><Relationship Id="rId8" Type="http://schemas.openxmlformats.org/officeDocument/2006/relationships/hyperlink" Target="http://www.narva.ee/" TargetMode="External"/><Relationship Id="rId51" Type="http://schemas.openxmlformats.org/officeDocument/2006/relationships/hyperlink" Target="https://experience.arcgis.com/experience/88ae711976a445cbb2539cdb42d7627b/" TargetMode="External"/><Relationship Id="rId3" Type="http://schemas.microsoft.com/office/2007/relationships/stylesWithEffects" Target="stylesWithEffects.xml"/><Relationship Id="rId12" Type="http://schemas.openxmlformats.org/officeDocument/2006/relationships/hyperlink" Target="https://narvaee-my.sharepoint.com/personal/nataliia_magerramova_narva_ee/Documents/Haljastuse%20tegevuskava/Narva%20haljastuse_arengukava_2035%20lahteulesande%20kinnitamise%20otsus.pdf" TargetMode="External"/><Relationship Id="rId17" Type="http://schemas.openxmlformats.org/officeDocument/2006/relationships/hyperlink" Target="file:///C:\Users\nataliia.magerramova\OneDrive%20-%20narva.ee\Haljastuse%20tegevuskava\Hanke\olemasolev%20dok\Energiakava2035.pdf" TargetMode="External"/><Relationship Id="rId25" Type="http://schemas.openxmlformats.org/officeDocument/2006/relationships/hyperlink" Target="https://narvaee-my.sharepoint.com/personal/nataliia_magerramova_narva_ee/Documents/Haljastuse%20tegevuskava/Hanke/OLEMASOLEVAD%20DOKUMENDID/Lillede%20hooldus/NARVA%20LINNA%20LILLEKUJUNDUS%20(1).docx" TargetMode="External"/><Relationship Id="rId33" Type="http://schemas.openxmlformats.org/officeDocument/2006/relationships/hyperlink" Target="https://www.riigiteataja.ee/aktilisa/4031/0202/3018/Lisa_Arengukava2035.pdf" TargetMode="External"/><Relationship Id="rId38" Type="http://schemas.openxmlformats.org/officeDocument/2006/relationships/hyperlink" Target="https://dge.ee/maps/Narva-linn/dokumendid/uuringud/Narva_myrakaart_2022_seletuskiri.pdf" TargetMode="External"/><Relationship Id="rId46" Type="http://schemas.openxmlformats.org/officeDocument/2006/relationships/hyperlink" Target="https://www.riigiteataja.ee/akt/407052013030?leiaKehtiv" TargetMode="External"/><Relationship Id="rId59" Type="http://schemas.openxmlformats.org/officeDocument/2006/relationships/hyperlink" Target="file:///C:\Users\nataliia.magerramova\OneDrive%20-%20narva.ee\Haljastuse%20tegevuskava\Hanke\OLEMASOLEVAD%20DOKUMENDID\o27-56_haljastuse_arengukava_203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9688</Words>
  <Characters>56196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Artjom Novikov</dc:creator>
  <cp:lastModifiedBy>Joel</cp:lastModifiedBy>
  <cp:revision>2</cp:revision>
  <dcterms:created xsi:type="dcterms:W3CDTF">2025-10-09T10:07:00Z</dcterms:created>
  <dcterms:modified xsi:type="dcterms:W3CDTF">2025-10-09T10:07:00Z</dcterms:modified>
</cp:coreProperties>
</file>